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8EC" w:rsidRPr="009A18EC" w:rsidRDefault="009A18EC" w:rsidP="009A18EC">
      <w:pPr>
        <w:shd w:val="clear" w:color="auto" w:fill="FFFFFF"/>
        <w:spacing w:after="240" w:line="300" w:lineRule="atLeast"/>
        <w:textAlignment w:val="baseline"/>
        <w:outlineLvl w:val="2"/>
        <w:rPr>
          <w:rFonts w:ascii="Arial" w:eastAsia="Times New Roman" w:hAnsi="Arial" w:cs="Arial"/>
          <w:color w:val="202020"/>
          <w:sz w:val="29"/>
          <w:szCs w:val="29"/>
          <w:lang w:eastAsia="el-GR"/>
        </w:rPr>
      </w:pPr>
      <w:r w:rsidRPr="009A18EC">
        <w:rPr>
          <w:rFonts w:ascii="Arial" w:eastAsia="Times New Roman" w:hAnsi="Arial" w:cs="Arial"/>
          <w:color w:val="202020"/>
          <w:sz w:val="29"/>
          <w:szCs w:val="29"/>
          <w:lang w:eastAsia="el-GR"/>
        </w:rPr>
        <w:t>Αφορά 1.300 ανέργους που θα λάβουν επιταγή 12.000 ευρώ</w:t>
      </w:r>
    </w:p>
    <w:p w:rsidR="009A18EC" w:rsidRDefault="009A18EC" w:rsidP="009A18EC">
      <w:pPr>
        <w:spacing w:after="0" w:line="270" w:lineRule="atLeast"/>
        <w:textAlignment w:val="baseline"/>
        <w:rPr>
          <w:rFonts w:ascii="Arial" w:eastAsia="Times New Roman" w:hAnsi="Arial" w:cs="Arial"/>
          <w:color w:val="000000"/>
          <w:sz w:val="21"/>
          <w:szCs w:val="21"/>
          <w:lang w:eastAsia="el-GR"/>
        </w:rPr>
      </w:pPr>
      <w:r w:rsidRPr="009A18EC">
        <w:rPr>
          <w:rFonts w:ascii="Arial" w:eastAsia="Times New Roman" w:hAnsi="Arial" w:cs="Arial"/>
          <w:color w:val="000000"/>
          <w:sz w:val="21"/>
          <w:szCs w:val="21"/>
          <w:lang w:eastAsia="el-GR"/>
        </w:rPr>
        <w:t xml:space="preserve">Το Υπουργείο Υγείας, ανακοινώνει την προκήρυξη της δράσης «Κατάρτιση ανέργων επαγγελματιών υγείας σε θέματα μεταρρύθμισης της υγείας (βελτιστοποίηση λειτουργίας νοσοκομείων)», που στοχεύει στην </w:t>
      </w:r>
      <w:proofErr w:type="spellStart"/>
      <w:r w:rsidRPr="009A18EC">
        <w:rPr>
          <w:rFonts w:ascii="Arial" w:eastAsia="Times New Roman" w:hAnsi="Arial" w:cs="Arial"/>
          <w:color w:val="000000"/>
          <w:sz w:val="21"/>
          <w:szCs w:val="21"/>
          <w:lang w:eastAsia="el-GR"/>
        </w:rPr>
        <w:t>κοινωνικο</w:t>
      </w:r>
      <w:proofErr w:type="spellEnd"/>
      <w:r w:rsidRPr="009A18EC">
        <w:rPr>
          <w:rFonts w:ascii="Arial" w:eastAsia="Times New Roman" w:hAnsi="Arial" w:cs="Arial"/>
          <w:color w:val="000000"/>
          <w:sz w:val="21"/>
          <w:szCs w:val="21"/>
          <w:lang w:eastAsia="el-GR"/>
        </w:rPr>
        <w:t>-οικονομική ένταξη των ανέργων επαγγελματιών υγείας. </w:t>
      </w:r>
      <w:r w:rsidRPr="009A18EC">
        <w:rPr>
          <w:rFonts w:ascii="Arial" w:eastAsia="Times New Roman" w:hAnsi="Arial" w:cs="Arial"/>
          <w:color w:val="000000"/>
          <w:sz w:val="21"/>
          <w:szCs w:val="21"/>
          <w:lang w:eastAsia="el-GR"/>
        </w:rPr>
        <w:br/>
      </w:r>
      <w:r w:rsidRPr="009A18EC">
        <w:rPr>
          <w:rFonts w:ascii="Arial" w:eastAsia="Times New Roman" w:hAnsi="Arial" w:cs="Arial"/>
          <w:color w:val="000000"/>
          <w:sz w:val="4"/>
          <w:szCs w:val="4"/>
          <w:lang w:eastAsia="el-GR"/>
        </w:rPr>
        <w:br/>
      </w:r>
      <w:r w:rsidRPr="009A18EC">
        <w:rPr>
          <w:rFonts w:ascii="Arial" w:eastAsia="Times New Roman" w:hAnsi="Arial" w:cs="Arial"/>
          <w:color w:val="000000"/>
          <w:sz w:val="21"/>
          <w:szCs w:val="21"/>
          <w:lang w:eastAsia="el-GR"/>
        </w:rPr>
        <w:t xml:space="preserve">Συνολικά αναμένεται να ωφεληθούν 1.300 άνεργοι, απόφοιτοι ΑΕΙ και ΤΕΙ. Οι επωφελούμενοι θα λάβουν επιταγή ύψους 12.000 ευρώ η οποίο αντιστοιχεί στη λήψη υπηρεσιών κατάρτισης (θεωρία και πρακτική) αλλά και συμβουλευτικής καθοδήγησης και υποστήριξης των ωφελουμένων, από τους </w:t>
      </w:r>
      <w:proofErr w:type="spellStart"/>
      <w:r w:rsidRPr="009A18EC">
        <w:rPr>
          <w:rFonts w:ascii="Arial" w:eastAsia="Times New Roman" w:hAnsi="Arial" w:cs="Arial"/>
          <w:color w:val="000000"/>
          <w:sz w:val="21"/>
          <w:szCs w:val="21"/>
          <w:lang w:eastAsia="el-GR"/>
        </w:rPr>
        <w:t>παρόχους</w:t>
      </w:r>
      <w:proofErr w:type="spellEnd"/>
      <w:r w:rsidRPr="009A18EC">
        <w:rPr>
          <w:rFonts w:ascii="Arial" w:eastAsia="Times New Roman" w:hAnsi="Arial" w:cs="Arial"/>
          <w:color w:val="000000"/>
          <w:sz w:val="21"/>
          <w:szCs w:val="21"/>
          <w:lang w:eastAsia="el-GR"/>
        </w:rPr>
        <w:t xml:space="preserve"> κατάρτισης. </w:t>
      </w:r>
      <w:r w:rsidRPr="009A18EC">
        <w:rPr>
          <w:rFonts w:ascii="Arial" w:eastAsia="Times New Roman" w:hAnsi="Arial" w:cs="Arial"/>
          <w:color w:val="000000"/>
          <w:sz w:val="21"/>
          <w:szCs w:val="21"/>
          <w:lang w:eastAsia="el-GR"/>
        </w:rPr>
        <w:br/>
      </w:r>
      <w:r w:rsidRPr="009A18EC">
        <w:rPr>
          <w:rFonts w:ascii="Arial" w:eastAsia="Times New Roman" w:hAnsi="Arial" w:cs="Arial"/>
          <w:color w:val="000000"/>
          <w:sz w:val="21"/>
          <w:szCs w:val="21"/>
          <w:lang w:eastAsia="el-GR"/>
        </w:rPr>
        <w:br/>
        <w:t>Η διαδικασία υποβολής αιτήσεων ξεκινά τη Δευτέρα 9 Δεκεμβρίου και ολοκληρώνεται στις 20 Δεκεμβρίου ημέρα Παρασκευή και ώρα 24.00. Οι αιτήσεις υποβάλλονται ηλεκτρονικά στο http://www.voucher.gov.gr. </w:t>
      </w:r>
      <w:r w:rsidRPr="009A18EC">
        <w:rPr>
          <w:rFonts w:ascii="Arial" w:eastAsia="Times New Roman" w:hAnsi="Arial" w:cs="Arial"/>
          <w:color w:val="000000"/>
          <w:sz w:val="21"/>
          <w:szCs w:val="21"/>
          <w:lang w:eastAsia="el-GR"/>
        </w:rPr>
        <w:br/>
        <w:t>Ο συνολικός προϋπολογισμού της δράσης ανέρχεται σε 15.600.000 ευρώ, και χρηματοδοτείται μέσω του</w:t>
      </w:r>
      <w:r>
        <w:rPr>
          <w:rFonts w:ascii="Arial" w:eastAsia="Times New Roman" w:hAnsi="Arial" w:cs="Arial"/>
          <w:color w:val="000000"/>
          <w:sz w:val="21"/>
          <w:szCs w:val="21"/>
          <w:lang w:eastAsia="el-GR"/>
        </w:rPr>
        <w:t xml:space="preserve"> </w:t>
      </w:r>
      <w:r w:rsidRPr="009A18EC">
        <w:rPr>
          <w:rFonts w:ascii="Arial" w:eastAsia="Times New Roman" w:hAnsi="Arial" w:cs="Arial"/>
          <w:color w:val="000000"/>
          <w:sz w:val="21"/>
          <w:szCs w:val="21"/>
          <w:lang w:eastAsia="el-GR"/>
        </w:rPr>
        <w:t xml:space="preserve">Επιχειρησιακού Προγράμματος «Ανάπτυξη Ανθρώπινου Δυναμικού» (ΕΠ.ΑΝ.Α.Δ.) με πόρους της Ελλάδας και της Ευρωπαϊκής Ένωσης (Ευρωπαϊκό Κοινωνικό Ταμείο). </w:t>
      </w:r>
    </w:p>
    <w:p w:rsidR="009A18EC" w:rsidRPr="00247824" w:rsidRDefault="009A18EC" w:rsidP="009A18EC">
      <w:pPr>
        <w:spacing w:after="0" w:line="270" w:lineRule="atLeast"/>
        <w:textAlignment w:val="baseline"/>
        <w:rPr>
          <w:rFonts w:ascii="Arial" w:eastAsia="Times New Roman" w:hAnsi="Arial" w:cs="Arial"/>
          <w:color w:val="000000"/>
          <w:sz w:val="21"/>
          <w:szCs w:val="21"/>
          <w:lang w:eastAsia="el-GR"/>
        </w:rPr>
      </w:pPr>
      <w:r w:rsidRPr="009A18EC">
        <w:rPr>
          <w:rFonts w:ascii="Arial" w:eastAsia="Times New Roman" w:hAnsi="Arial" w:cs="Arial"/>
          <w:color w:val="000000"/>
          <w:sz w:val="21"/>
          <w:szCs w:val="21"/>
          <w:lang w:eastAsia="el-GR"/>
        </w:rPr>
        <w:br/>
      </w:r>
      <w:r w:rsidRPr="009A18EC">
        <w:rPr>
          <w:rFonts w:ascii="Arial" w:eastAsia="Times New Roman" w:hAnsi="Arial" w:cs="Arial"/>
          <w:b/>
          <w:bCs/>
          <w:color w:val="000000"/>
          <w:sz w:val="21"/>
          <w:szCs w:val="21"/>
          <w:bdr w:val="none" w:sz="0" w:space="0" w:color="auto" w:frame="1"/>
          <w:lang w:eastAsia="el-GR"/>
        </w:rPr>
        <w:t>Για το Πρόγραμμα:</w:t>
      </w:r>
      <w:r w:rsidRPr="009A18EC">
        <w:rPr>
          <w:rFonts w:ascii="Arial" w:eastAsia="Times New Roman" w:hAnsi="Arial" w:cs="Arial"/>
          <w:color w:val="000000"/>
          <w:sz w:val="21"/>
          <w:szCs w:val="21"/>
          <w:lang w:eastAsia="el-GR"/>
        </w:rPr>
        <w:br/>
      </w:r>
      <w:r w:rsidRPr="009A18EC">
        <w:rPr>
          <w:rFonts w:ascii="Arial" w:eastAsia="Times New Roman" w:hAnsi="Arial" w:cs="Arial"/>
          <w:color w:val="000000"/>
          <w:sz w:val="21"/>
          <w:szCs w:val="21"/>
          <w:lang w:eastAsia="el-GR"/>
        </w:rPr>
        <w:br/>
      </w:r>
      <w:r w:rsidRPr="009A18EC">
        <w:rPr>
          <w:rFonts w:ascii="Arial" w:eastAsia="Times New Roman" w:hAnsi="Arial" w:cs="Arial"/>
          <w:b/>
          <w:bCs/>
          <w:color w:val="000000"/>
          <w:sz w:val="21"/>
          <w:szCs w:val="21"/>
          <w:bdr w:val="none" w:sz="0" w:space="0" w:color="auto" w:frame="1"/>
          <w:lang w:eastAsia="el-GR"/>
        </w:rPr>
        <w:t xml:space="preserve">Τι είναι το </w:t>
      </w:r>
      <w:proofErr w:type="spellStart"/>
      <w:r w:rsidRPr="009A18EC">
        <w:rPr>
          <w:rFonts w:ascii="Arial" w:eastAsia="Times New Roman" w:hAnsi="Arial" w:cs="Arial"/>
          <w:b/>
          <w:bCs/>
          <w:color w:val="000000"/>
          <w:sz w:val="21"/>
          <w:szCs w:val="21"/>
          <w:bdr w:val="none" w:sz="0" w:space="0" w:color="auto" w:frame="1"/>
          <w:lang w:eastAsia="el-GR"/>
        </w:rPr>
        <w:t>Voucher</w:t>
      </w:r>
      <w:proofErr w:type="spellEnd"/>
      <w:r w:rsidRPr="009A18EC">
        <w:rPr>
          <w:rFonts w:ascii="Arial" w:eastAsia="Times New Roman" w:hAnsi="Arial" w:cs="Arial"/>
          <w:b/>
          <w:bCs/>
          <w:color w:val="000000"/>
          <w:sz w:val="21"/>
          <w:szCs w:val="21"/>
          <w:bdr w:val="none" w:sz="0" w:space="0" w:color="auto" w:frame="1"/>
          <w:lang w:eastAsia="el-GR"/>
        </w:rPr>
        <w:t xml:space="preserve"> Κατάρτισης;</w:t>
      </w:r>
      <w:r w:rsidRPr="009A18EC">
        <w:rPr>
          <w:rFonts w:ascii="Arial" w:eastAsia="Times New Roman" w:hAnsi="Arial" w:cs="Arial"/>
          <w:color w:val="000000"/>
          <w:sz w:val="21"/>
          <w:szCs w:val="21"/>
          <w:lang w:eastAsia="el-GR"/>
        </w:rPr>
        <w:br/>
        <w:t>Είναι μια νέα καινοτόμα δράση του Υπουργείου Υγείας που δίνει τη δυνατότητα σε νέους ανέργους επαγγελματίες του κλάδου της υγείας να λάβουν υπηρεσίες εναλλασσόμενης επαγγελματικής κατάρτισης, με ιδιαίτερη βαρύτητα στην υλοποίηση της πρακτικής άσκησης σε δημόσια νοσοκομεία.</w:t>
      </w:r>
      <w:r w:rsidRPr="009A18EC">
        <w:rPr>
          <w:rFonts w:ascii="Arial" w:eastAsia="Times New Roman" w:hAnsi="Arial" w:cs="Arial"/>
          <w:color w:val="000000"/>
          <w:sz w:val="21"/>
          <w:szCs w:val="21"/>
          <w:lang w:eastAsia="el-GR"/>
        </w:rPr>
        <w:br/>
      </w:r>
      <w:r w:rsidRPr="009A18EC">
        <w:rPr>
          <w:rFonts w:ascii="Arial" w:eastAsia="Times New Roman" w:hAnsi="Arial" w:cs="Arial"/>
          <w:color w:val="000000"/>
          <w:sz w:val="21"/>
          <w:szCs w:val="21"/>
          <w:lang w:eastAsia="el-GR"/>
        </w:rPr>
        <w:br/>
      </w:r>
      <w:r w:rsidRPr="009A18EC">
        <w:rPr>
          <w:rFonts w:ascii="Arial" w:eastAsia="Times New Roman" w:hAnsi="Arial" w:cs="Arial"/>
          <w:b/>
          <w:bCs/>
          <w:color w:val="000000"/>
          <w:sz w:val="21"/>
          <w:szCs w:val="21"/>
          <w:bdr w:val="none" w:sz="0" w:space="0" w:color="auto" w:frame="1"/>
          <w:lang w:eastAsia="el-GR"/>
        </w:rPr>
        <w:t>Ποιος είναι ο στόχος της δράσης;</w:t>
      </w:r>
      <w:r w:rsidRPr="009A18EC">
        <w:rPr>
          <w:rFonts w:ascii="Arial" w:eastAsia="Times New Roman" w:hAnsi="Arial" w:cs="Arial"/>
          <w:color w:val="000000"/>
          <w:sz w:val="21"/>
          <w:szCs w:val="21"/>
          <w:lang w:eastAsia="el-GR"/>
        </w:rPr>
        <w:br/>
        <w:t>Στόχος της δράσης είναι η διεύρυνση ευκαιριών για την είσοδο στην αγορά εργασίας νέων, ανέργων, επαγγελματιών του τομέα των υπηρεσιών υγείας, μέσω θεωρητικής κατάρτισης και πρακτικής άσκησης σε δημόσια νοσοκομεία ή στις υπηρεσίες αυτών.</w:t>
      </w:r>
      <w:r w:rsidRPr="009A18EC">
        <w:rPr>
          <w:rFonts w:ascii="Arial" w:eastAsia="Times New Roman" w:hAnsi="Arial" w:cs="Arial"/>
          <w:color w:val="000000"/>
          <w:sz w:val="21"/>
          <w:szCs w:val="21"/>
          <w:lang w:eastAsia="el-GR"/>
        </w:rPr>
        <w:br/>
      </w:r>
      <w:r w:rsidRPr="009A18EC">
        <w:rPr>
          <w:rFonts w:ascii="Arial" w:eastAsia="Times New Roman" w:hAnsi="Arial" w:cs="Arial"/>
          <w:b/>
          <w:bCs/>
          <w:color w:val="000000"/>
          <w:sz w:val="21"/>
          <w:szCs w:val="21"/>
          <w:bdr w:val="none" w:sz="0" w:space="0" w:color="auto" w:frame="1"/>
          <w:lang w:eastAsia="el-GR"/>
        </w:rPr>
        <w:br/>
        <w:t>Πότε ξεκινάει το Πρόγραμμα και πόσο θα διαρκέσει;</w:t>
      </w:r>
      <w:r w:rsidRPr="009A18EC">
        <w:rPr>
          <w:rFonts w:ascii="Arial" w:eastAsia="Times New Roman" w:hAnsi="Arial" w:cs="Arial"/>
          <w:color w:val="000000"/>
          <w:sz w:val="21"/>
          <w:szCs w:val="21"/>
          <w:lang w:eastAsia="el-GR"/>
        </w:rPr>
        <w:br/>
        <w:t xml:space="preserve">Η προθεσμία για την ηλεκτρονική υποβολή των αιτήσεων συμμετοχής ξεκινάει από τη Δευτέρα </w:t>
      </w:r>
      <w:r w:rsidRPr="009A18EC">
        <w:rPr>
          <w:rFonts w:ascii="Arial" w:eastAsia="Times New Roman" w:hAnsi="Arial" w:cs="Arial"/>
          <w:b/>
          <w:color w:val="000000"/>
          <w:sz w:val="21"/>
          <w:szCs w:val="21"/>
          <w:lang w:eastAsia="el-GR"/>
        </w:rPr>
        <w:t>09/12/2013</w:t>
      </w:r>
      <w:r w:rsidRPr="009A18EC">
        <w:rPr>
          <w:rFonts w:ascii="Arial" w:eastAsia="Times New Roman" w:hAnsi="Arial" w:cs="Arial"/>
          <w:color w:val="000000"/>
          <w:sz w:val="21"/>
          <w:szCs w:val="21"/>
          <w:lang w:eastAsia="el-GR"/>
        </w:rPr>
        <w:t xml:space="preserve"> και λήγει την Παρασκευή </w:t>
      </w:r>
      <w:r w:rsidRPr="009A18EC">
        <w:rPr>
          <w:rFonts w:ascii="Arial" w:eastAsia="Times New Roman" w:hAnsi="Arial" w:cs="Arial"/>
          <w:b/>
          <w:color w:val="000000"/>
          <w:sz w:val="21"/>
          <w:szCs w:val="21"/>
          <w:lang w:eastAsia="el-GR"/>
        </w:rPr>
        <w:t>20/12/2013</w:t>
      </w:r>
      <w:r w:rsidRPr="009A18EC">
        <w:rPr>
          <w:rFonts w:ascii="Arial" w:eastAsia="Times New Roman" w:hAnsi="Arial" w:cs="Arial"/>
          <w:color w:val="000000"/>
          <w:sz w:val="21"/>
          <w:szCs w:val="21"/>
          <w:lang w:eastAsia="el-GR"/>
        </w:rPr>
        <w:t>, ώρα 24.00.</w:t>
      </w:r>
      <w:r w:rsidRPr="009A18EC">
        <w:rPr>
          <w:rFonts w:ascii="Arial" w:eastAsia="Times New Roman" w:hAnsi="Arial" w:cs="Arial"/>
          <w:color w:val="000000"/>
          <w:sz w:val="21"/>
          <w:szCs w:val="21"/>
          <w:lang w:eastAsia="el-GR"/>
        </w:rPr>
        <w:br/>
        <w:t>Το φυσικό αντικείμενο των προγραμμάτων κατάρτισης (θεωρία και πρακτική) θα πρέπει να έχει ολοκληρωθεί μέχρι τις 31/03/2015.</w:t>
      </w:r>
      <w:r w:rsidRPr="009A18EC">
        <w:rPr>
          <w:rFonts w:ascii="Arial" w:eastAsia="Times New Roman" w:hAnsi="Arial" w:cs="Arial"/>
          <w:color w:val="000000"/>
          <w:sz w:val="21"/>
          <w:szCs w:val="21"/>
          <w:lang w:eastAsia="el-GR"/>
        </w:rPr>
        <w:br/>
      </w:r>
      <w:r w:rsidRPr="009A18EC">
        <w:rPr>
          <w:rFonts w:ascii="Arial" w:eastAsia="Times New Roman" w:hAnsi="Arial" w:cs="Arial"/>
          <w:color w:val="000000"/>
          <w:sz w:val="21"/>
          <w:szCs w:val="21"/>
          <w:lang w:eastAsia="el-GR"/>
        </w:rPr>
        <w:br/>
      </w:r>
      <w:r w:rsidRPr="009A18EC">
        <w:rPr>
          <w:rFonts w:ascii="Arial" w:eastAsia="Times New Roman" w:hAnsi="Arial" w:cs="Arial"/>
          <w:b/>
          <w:bCs/>
          <w:color w:val="000000"/>
          <w:sz w:val="21"/>
          <w:szCs w:val="21"/>
          <w:bdr w:val="none" w:sz="0" w:space="0" w:color="auto" w:frame="1"/>
          <w:lang w:eastAsia="el-GR"/>
        </w:rPr>
        <w:t>Για τους ωφελούμενους:</w:t>
      </w:r>
      <w:r w:rsidRPr="009A18EC">
        <w:rPr>
          <w:rFonts w:ascii="Arial" w:eastAsia="Times New Roman" w:hAnsi="Arial" w:cs="Arial"/>
          <w:b/>
          <w:bCs/>
          <w:color w:val="000000"/>
          <w:sz w:val="21"/>
          <w:szCs w:val="21"/>
          <w:bdr w:val="none" w:sz="0" w:space="0" w:color="auto" w:frame="1"/>
          <w:lang w:eastAsia="el-GR"/>
        </w:rPr>
        <w:br/>
      </w:r>
      <w:r w:rsidRPr="009A18EC">
        <w:rPr>
          <w:rFonts w:ascii="Arial" w:eastAsia="Times New Roman" w:hAnsi="Arial" w:cs="Arial"/>
          <w:b/>
          <w:bCs/>
          <w:color w:val="000000"/>
          <w:sz w:val="21"/>
          <w:szCs w:val="21"/>
          <w:bdr w:val="none" w:sz="0" w:space="0" w:color="auto" w:frame="1"/>
          <w:lang w:eastAsia="el-GR"/>
        </w:rPr>
        <w:br/>
        <w:t>Πόσοι είναι οι ωφελούμενοι του Προγράμματος;</w:t>
      </w:r>
      <w:r w:rsidRPr="009A18EC">
        <w:rPr>
          <w:rFonts w:ascii="Arial" w:eastAsia="Times New Roman" w:hAnsi="Arial" w:cs="Arial"/>
          <w:color w:val="000000"/>
          <w:sz w:val="21"/>
          <w:szCs w:val="21"/>
          <w:lang w:eastAsia="el-GR"/>
        </w:rPr>
        <w:br/>
        <w:t>Μέσω του Προγράμματος υπολογίζονται να ωφεληθούν 1.300 απόφοιτοι ΑΕΙ και ΤΕΙ.</w:t>
      </w:r>
      <w:r w:rsidRPr="009A18EC">
        <w:rPr>
          <w:rFonts w:ascii="Arial" w:eastAsia="Times New Roman" w:hAnsi="Arial" w:cs="Arial"/>
          <w:color w:val="000000"/>
          <w:sz w:val="21"/>
          <w:szCs w:val="21"/>
          <w:lang w:eastAsia="el-GR"/>
        </w:rPr>
        <w:br/>
      </w:r>
      <w:r w:rsidRPr="009A18EC">
        <w:rPr>
          <w:rFonts w:ascii="Arial" w:eastAsia="Times New Roman" w:hAnsi="Arial" w:cs="Arial"/>
          <w:b/>
          <w:bCs/>
          <w:color w:val="000000"/>
          <w:sz w:val="21"/>
          <w:szCs w:val="21"/>
          <w:bdr w:val="none" w:sz="0" w:space="0" w:color="auto" w:frame="1"/>
          <w:lang w:eastAsia="el-GR"/>
        </w:rPr>
        <w:br/>
        <w:t>Ποιοι είναι οι ωφελούμενοι;</w:t>
      </w:r>
      <w:r w:rsidRPr="009A18EC">
        <w:rPr>
          <w:rFonts w:ascii="Arial" w:eastAsia="Times New Roman" w:hAnsi="Arial" w:cs="Arial"/>
          <w:color w:val="000000"/>
          <w:sz w:val="21"/>
          <w:szCs w:val="21"/>
          <w:lang w:eastAsia="el-GR"/>
        </w:rPr>
        <w:br/>
        <w:t xml:space="preserve">Ωφελούμενοι είναι οι άνεργοι, Έλληνες πολίτες ή πολίτες άλλου κράτους μέλους της ΕΕ ή ομογενείς ή υπήκοοι τρίτων χωρών με δικαίωμα νόμιμης διαμονής και απασχόλησης στη χώρα μας, </w:t>
      </w:r>
      <w:r w:rsidRPr="009A18EC">
        <w:rPr>
          <w:rFonts w:ascii="Arial" w:eastAsia="Times New Roman" w:hAnsi="Arial" w:cs="Arial"/>
          <w:b/>
          <w:color w:val="000000"/>
          <w:sz w:val="21"/>
          <w:szCs w:val="21"/>
          <w:lang w:eastAsia="el-GR"/>
        </w:rPr>
        <w:t>επαγγελματίες υγείας, (ιατροί, νοσηλευτές, λοιπό οικονομικό-διοικητικό προσωπικό νοσοκομείων και διάφορες ειδικότητες παραϊατρικών επαγγελμάτων), εγγεγραμμένοι στα μητρώα ανέργων του ΟΑΕΔ</w:t>
      </w:r>
      <w:r w:rsidRPr="009A18EC">
        <w:rPr>
          <w:rFonts w:ascii="Arial" w:eastAsia="Times New Roman" w:hAnsi="Arial" w:cs="Arial"/>
          <w:color w:val="000000"/>
          <w:sz w:val="21"/>
          <w:szCs w:val="21"/>
          <w:lang w:eastAsia="el-GR"/>
        </w:rPr>
        <w:t>, ανεξάρτητα από το εάν λαμβάνουν επίδομα ανεργίας ή όχι. Διευκρινίζεται ότι οι Πτυχιούχοι ΑΕΙ/ΤΕΙ κάτοχοι άδειας ασκήσεως επαγγέλματος, ασφαλισμένοι ή μη σε οικεία ασφαλιστικά ταμεία, που δεν ασκούν ελεύθερο ή άλλο επάγγελμα, πρέπει επίσης να είναι εγγεγραμμένοι στα μητρώα ανέργων του ΟΑΕΔ.</w:t>
      </w:r>
      <w:r w:rsidRPr="009A18EC">
        <w:rPr>
          <w:rFonts w:ascii="Arial" w:eastAsia="Times New Roman" w:hAnsi="Arial" w:cs="Arial"/>
          <w:color w:val="000000"/>
          <w:sz w:val="21"/>
          <w:szCs w:val="21"/>
          <w:lang w:eastAsia="el-GR"/>
        </w:rPr>
        <w:br/>
      </w:r>
      <w:r w:rsidRPr="009A18EC">
        <w:rPr>
          <w:rFonts w:ascii="Arial" w:eastAsia="Times New Roman" w:hAnsi="Arial" w:cs="Arial"/>
          <w:b/>
          <w:bCs/>
          <w:color w:val="000000"/>
          <w:sz w:val="21"/>
          <w:szCs w:val="21"/>
          <w:bdr w:val="none" w:sz="0" w:space="0" w:color="auto" w:frame="1"/>
          <w:lang w:eastAsia="el-GR"/>
        </w:rPr>
        <w:br/>
        <w:t xml:space="preserve">Πώς μπορούν να αποκτήσουν το </w:t>
      </w:r>
      <w:proofErr w:type="spellStart"/>
      <w:r w:rsidRPr="009A18EC">
        <w:rPr>
          <w:rFonts w:ascii="Arial" w:eastAsia="Times New Roman" w:hAnsi="Arial" w:cs="Arial"/>
          <w:b/>
          <w:bCs/>
          <w:color w:val="000000"/>
          <w:sz w:val="21"/>
          <w:szCs w:val="21"/>
          <w:bdr w:val="none" w:sz="0" w:space="0" w:color="auto" w:frame="1"/>
          <w:lang w:eastAsia="el-GR"/>
        </w:rPr>
        <w:t>voucher</w:t>
      </w:r>
      <w:proofErr w:type="spellEnd"/>
      <w:r w:rsidRPr="009A18EC">
        <w:rPr>
          <w:rFonts w:ascii="Arial" w:eastAsia="Times New Roman" w:hAnsi="Arial" w:cs="Arial"/>
          <w:b/>
          <w:bCs/>
          <w:color w:val="000000"/>
          <w:sz w:val="21"/>
          <w:szCs w:val="21"/>
          <w:bdr w:val="none" w:sz="0" w:space="0" w:color="auto" w:frame="1"/>
          <w:lang w:eastAsia="el-GR"/>
        </w:rPr>
        <w:t xml:space="preserve"> κατάρτισης;</w:t>
      </w:r>
      <w:r w:rsidRPr="009A18EC">
        <w:rPr>
          <w:rFonts w:ascii="Arial" w:eastAsia="Times New Roman" w:hAnsi="Arial" w:cs="Arial"/>
          <w:color w:val="000000"/>
          <w:sz w:val="21"/>
          <w:szCs w:val="21"/>
          <w:lang w:eastAsia="el-GR"/>
        </w:rPr>
        <w:br/>
        <w:t xml:space="preserve">Οι ωφελούμενοι έχουν τη δυνατότητα απόκτησης του </w:t>
      </w:r>
      <w:proofErr w:type="spellStart"/>
      <w:r w:rsidRPr="009A18EC">
        <w:rPr>
          <w:rFonts w:ascii="Arial" w:eastAsia="Times New Roman" w:hAnsi="Arial" w:cs="Arial"/>
          <w:color w:val="000000"/>
          <w:sz w:val="21"/>
          <w:szCs w:val="21"/>
          <w:lang w:eastAsia="el-GR"/>
        </w:rPr>
        <w:t>voucher</w:t>
      </w:r>
      <w:proofErr w:type="spellEnd"/>
      <w:r w:rsidRPr="009A18EC">
        <w:rPr>
          <w:rFonts w:ascii="Arial" w:eastAsia="Times New Roman" w:hAnsi="Arial" w:cs="Arial"/>
          <w:color w:val="000000"/>
          <w:sz w:val="21"/>
          <w:szCs w:val="21"/>
          <w:lang w:eastAsia="el-GR"/>
        </w:rPr>
        <w:t xml:space="preserve"> κατάρτισης, έπειτα από εγγραφή στην ηλεκτρονική πλατφόρμα του Προγράμματος στο </w:t>
      </w:r>
      <w:hyperlink r:id="rId5" w:tgtFrame="_blank" w:history="1">
        <w:r w:rsidRPr="009A18EC">
          <w:rPr>
            <w:rFonts w:ascii="Arial" w:eastAsia="Times New Roman" w:hAnsi="Arial" w:cs="Arial"/>
            <w:b/>
            <w:bCs/>
            <w:color w:val="000000"/>
            <w:sz w:val="21"/>
            <w:szCs w:val="21"/>
            <w:bdr w:val="none" w:sz="0" w:space="0" w:color="auto" w:frame="1"/>
            <w:lang w:eastAsia="el-GR"/>
          </w:rPr>
          <w:t>http://www.voucher.gov.gr</w:t>
        </w:r>
      </w:hyperlink>
      <w:r w:rsidRPr="009A18EC">
        <w:rPr>
          <w:rFonts w:ascii="Arial" w:eastAsia="Times New Roman" w:hAnsi="Arial" w:cs="Arial"/>
          <w:color w:val="000000"/>
          <w:sz w:val="21"/>
          <w:szCs w:val="21"/>
          <w:lang w:eastAsia="el-GR"/>
        </w:rPr>
        <w:t xml:space="preserve">. Οι δικαιούχοι θα επιλεγούν βάσει κριτηρίων, με τη μορφή </w:t>
      </w:r>
      <w:proofErr w:type="spellStart"/>
      <w:r w:rsidRPr="009A18EC">
        <w:rPr>
          <w:rFonts w:ascii="Arial" w:eastAsia="Times New Roman" w:hAnsi="Arial" w:cs="Arial"/>
          <w:color w:val="000000"/>
          <w:sz w:val="21"/>
          <w:szCs w:val="21"/>
          <w:lang w:eastAsia="el-GR"/>
        </w:rPr>
        <w:t>μοριοδότησης</w:t>
      </w:r>
      <w:proofErr w:type="spellEnd"/>
      <w:r w:rsidRPr="009A18EC">
        <w:rPr>
          <w:rFonts w:ascii="Arial" w:eastAsia="Times New Roman" w:hAnsi="Arial" w:cs="Arial"/>
          <w:color w:val="000000"/>
          <w:sz w:val="21"/>
          <w:szCs w:val="21"/>
          <w:lang w:eastAsia="el-GR"/>
        </w:rPr>
        <w:t>.</w:t>
      </w:r>
      <w:r w:rsidRPr="009A18EC">
        <w:rPr>
          <w:rFonts w:ascii="Arial" w:eastAsia="Times New Roman" w:hAnsi="Arial" w:cs="Arial"/>
          <w:color w:val="000000"/>
          <w:sz w:val="21"/>
          <w:szCs w:val="21"/>
          <w:lang w:eastAsia="el-GR"/>
        </w:rPr>
        <w:br/>
      </w:r>
      <w:r w:rsidRPr="009A18EC">
        <w:rPr>
          <w:rFonts w:ascii="Arial" w:eastAsia="Times New Roman" w:hAnsi="Arial" w:cs="Arial"/>
          <w:b/>
          <w:bCs/>
          <w:color w:val="000000"/>
          <w:sz w:val="21"/>
          <w:szCs w:val="21"/>
          <w:bdr w:val="none" w:sz="0" w:space="0" w:color="auto" w:frame="1"/>
          <w:lang w:eastAsia="el-GR"/>
        </w:rPr>
        <w:lastRenderedPageBreak/>
        <w:t xml:space="preserve">Ποια είναι τα κριτήρια </w:t>
      </w:r>
      <w:proofErr w:type="spellStart"/>
      <w:r w:rsidRPr="009A18EC">
        <w:rPr>
          <w:rFonts w:ascii="Arial" w:eastAsia="Times New Roman" w:hAnsi="Arial" w:cs="Arial"/>
          <w:b/>
          <w:bCs/>
          <w:color w:val="000000"/>
          <w:sz w:val="21"/>
          <w:szCs w:val="21"/>
          <w:bdr w:val="none" w:sz="0" w:space="0" w:color="auto" w:frame="1"/>
          <w:lang w:eastAsia="el-GR"/>
        </w:rPr>
        <w:t>μοριοδότησης</w:t>
      </w:r>
      <w:proofErr w:type="spellEnd"/>
      <w:r w:rsidRPr="009A18EC">
        <w:rPr>
          <w:rFonts w:ascii="Arial" w:eastAsia="Times New Roman" w:hAnsi="Arial" w:cs="Arial"/>
          <w:b/>
          <w:bCs/>
          <w:color w:val="000000"/>
          <w:sz w:val="21"/>
          <w:szCs w:val="21"/>
          <w:bdr w:val="none" w:sz="0" w:space="0" w:color="auto" w:frame="1"/>
          <w:lang w:eastAsia="el-GR"/>
        </w:rPr>
        <w:t>;</w:t>
      </w:r>
      <w:r w:rsidRPr="009A18EC">
        <w:rPr>
          <w:rFonts w:ascii="Arial" w:eastAsia="Times New Roman" w:hAnsi="Arial" w:cs="Arial"/>
          <w:color w:val="000000"/>
          <w:sz w:val="21"/>
          <w:szCs w:val="21"/>
          <w:lang w:eastAsia="el-GR"/>
        </w:rPr>
        <w:br/>
      </w:r>
      <w:r w:rsidR="00247824">
        <w:rPr>
          <w:noProof/>
          <w:lang w:eastAsia="el-GR"/>
        </w:rPr>
        <w:drawing>
          <wp:inline distT="0" distB="0" distL="0" distR="0" wp14:anchorId="49ECEED3" wp14:editId="219302BA">
            <wp:extent cx="5725127" cy="30384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16245" t="16399" r="19134" b="22508"/>
                    <a:stretch/>
                  </pic:blipFill>
                  <pic:spPr bwMode="auto">
                    <a:xfrm>
                      <a:off x="0" y="0"/>
                      <a:ext cx="5731511" cy="3041863"/>
                    </a:xfrm>
                    <a:prstGeom prst="rect">
                      <a:avLst/>
                    </a:prstGeom>
                    <a:ln>
                      <a:noFill/>
                    </a:ln>
                    <a:extLst>
                      <a:ext uri="{53640926-AAD7-44D8-BBD7-CCE9431645EC}">
                        <a14:shadowObscured xmlns:a14="http://schemas.microsoft.com/office/drawing/2010/main"/>
                      </a:ext>
                    </a:extLst>
                  </pic:spPr>
                </pic:pic>
              </a:graphicData>
            </a:graphic>
          </wp:inline>
        </w:drawing>
      </w:r>
      <w:r w:rsidRPr="009A18EC">
        <w:rPr>
          <w:rFonts w:ascii="Arial" w:eastAsia="Times New Roman" w:hAnsi="Arial" w:cs="Arial"/>
          <w:color w:val="000000"/>
          <w:sz w:val="21"/>
          <w:szCs w:val="21"/>
          <w:lang w:eastAsia="el-GR"/>
        </w:rPr>
        <w:br/>
      </w:r>
      <w:r w:rsidRPr="009A18EC">
        <w:rPr>
          <w:rFonts w:ascii="Arial" w:eastAsia="Times New Roman" w:hAnsi="Arial" w:cs="Arial"/>
          <w:b/>
          <w:bCs/>
          <w:color w:val="000000"/>
          <w:sz w:val="21"/>
          <w:szCs w:val="21"/>
          <w:bdr w:val="none" w:sz="0" w:space="0" w:color="auto" w:frame="1"/>
          <w:lang w:eastAsia="el-GR"/>
        </w:rPr>
        <w:br/>
        <w:t>Σε τι υπηρεσίες αποκτούν πρόσβαση;</w:t>
      </w:r>
      <w:r w:rsidRPr="009A18EC">
        <w:rPr>
          <w:rFonts w:ascii="Arial" w:eastAsia="Times New Roman" w:hAnsi="Arial" w:cs="Arial"/>
          <w:color w:val="000000"/>
          <w:sz w:val="21"/>
          <w:szCs w:val="21"/>
          <w:lang w:eastAsia="el-GR"/>
        </w:rPr>
        <w:br/>
        <w:t>Η πράξη σχεδιάζεται να υλοποιηθεί με τη μορφή προγραμμάτων εναλλασσόμενης επαγγελματικής κατάρτισης (1.200 ώρες) με ιδιαίτερη βαρύτητα στην υλοποίηση της πρακτικής άσκησης (</w:t>
      </w:r>
      <w:proofErr w:type="spellStart"/>
      <w:r w:rsidRPr="009A18EC">
        <w:rPr>
          <w:rFonts w:ascii="Arial" w:eastAsia="Times New Roman" w:hAnsi="Arial" w:cs="Arial"/>
          <w:color w:val="000000"/>
          <w:sz w:val="21"/>
          <w:szCs w:val="21"/>
          <w:lang w:eastAsia="el-GR"/>
        </w:rPr>
        <w:t>on</w:t>
      </w:r>
      <w:proofErr w:type="spellEnd"/>
      <w:r w:rsidRPr="009A18EC">
        <w:rPr>
          <w:rFonts w:ascii="Arial" w:eastAsia="Times New Roman" w:hAnsi="Arial" w:cs="Arial"/>
          <w:color w:val="000000"/>
          <w:sz w:val="21"/>
          <w:szCs w:val="21"/>
          <w:lang w:eastAsia="el-GR"/>
        </w:rPr>
        <w:t xml:space="preserve"> </w:t>
      </w:r>
      <w:proofErr w:type="spellStart"/>
      <w:r w:rsidRPr="009A18EC">
        <w:rPr>
          <w:rFonts w:ascii="Arial" w:eastAsia="Times New Roman" w:hAnsi="Arial" w:cs="Arial"/>
          <w:color w:val="000000"/>
          <w:sz w:val="21"/>
          <w:szCs w:val="21"/>
          <w:lang w:eastAsia="el-GR"/>
        </w:rPr>
        <w:t>the</w:t>
      </w:r>
      <w:proofErr w:type="spellEnd"/>
      <w:r w:rsidRPr="009A18EC">
        <w:rPr>
          <w:rFonts w:ascii="Arial" w:eastAsia="Times New Roman" w:hAnsi="Arial" w:cs="Arial"/>
          <w:color w:val="000000"/>
          <w:sz w:val="21"/>
          <w:szCs w:val="21"/>
          <w:lang w:eastAsia="el-GR"/>
        </w:rPr>
        <w:t xml:space="preserve"> </w:t>
      </w:r>
      <w:proofErr w:type="spellStart"/>
      <w:r w:rsidRPr="009A18EC">
        <w:rPr>
          <w:rFonts w:ascii="Arial" w:eastAsia="Times New Roman" w:hAnsi="Arial" w:cs="Arial"/>
          <w:color w:val="000000"/>
          <w:sz w:val="21"/>
          <w:szCs w:val="21"/>
          <w:lang w:eastAsia="el-GR"/>
        </w:rPr>
        <w:t>job</w:t>
      </w:r>
      <w:proofErr w:type="spellEnd"/>
      <w:r w:rsidRPr="009A18EC">
        <w:rPr>
          <w:rFonts w:ascii="Arial" w:eastAsia="Times New Roman" w:hAnsi="Arial" w:cs="Arial"/>
          <w:color w:val="000000"/>
          <w:sz w:val="21"/>
          <w:szCs w:val="21"/>
          <w:lang w:eastAsia="el-GR"/>
        </w:rPr>
        <w:t xml:space="preserve"> </w:t>
      </w:r>
      <w:proofErr w:type="spellStart"/>
      <w:r w:rsidRPr="009A18EC">
        <w:rPr>
          <w:rFonts w:ascii="Arial" w:eastAsia="Times New Roman" w:hAnsi="Arial" w:cs="Arial"/>
          <w:color w:val="000000"/>
          <w:sz w:val="21"/>
          <w:szCs w:val="21"/>
          <w:lang w:eastAsia="el-GR"/>
        </w:rPr>
        <w:t>training</w:t>
      </w:r>
      <w:proofErr w:type="spellEnd"/>
      <w:r w:rsidRPr="009A18EC">
        <w:rPr>
          <w:rFonts w:ascii="Arial" w:eastAsia="Times New Roman" w:hAnsi="Arial" w:cs="Arial"/>
          <w:color w:val="000000"/>
          <w:sz w:val="21"/>
          <w:szCs w:val="21"/>
          <w:lang w:eastAsia="el-GR"/>
        </w:rPr>
        <w:t>), η οποία θα πραγματοποιηθεί σε δημόσια νοσοκομεία. </w:t>
      </w:r>
      <w:r w:rsidRPr="009A18EC">
        <w:rPr>
          <w:rFonts w:ascii="Arial" w:eastAsia="Times New Roman" w:hAnsi="Arial" w:cs="Arial"/>
          <w:color w:val="000000"/>
          <w:sz w:val="21"/>
          <w:szCs w:val="21"/>
          <w:lang w:eastAsia="el-GR"/>
        </w:rPr>
        <w:br/>
      </w:r>
      <w:r w:rsidRPr="009A18EC">
        <w:rPr>
          <w:rFonts w:ascii="Arial" w:eastAsia="Times New Roman" w:hAnsi="Arial" w:cs="Arial"/>
          <w:color w:val="000000"/>
          <w:sz w:val="21"/>
          <w:szCs w:val="21"/>
          <w:lang w:eastAsia="el-GR"/>
        </w:rPr>
        <w:br/>
        <w:t>Συγκεκριμένα: </w:t>
      </w:r>
      <w:r w:rsidRPr="009A18EC">
        <w:rPr>
          <w:rFonts w:ascii="Arial" w:eastAsia="Times New Roman" w:hAnsi="Arial" w:cs="Arial"/>
          <w:color w:val="000000"/>
          <w:sz w:val="21"/>
          <w:szCs w:val="21"/>
          <w:lang w:eastAsia="el-GR"/>
        </w:rPr>
        <w:br/>
        <w:t>- Πρόγραμμα θεωρητικής κατάρτισης 240 ωρών, (περίπου 2 μήνες).</w:t>
      </w:r>
      <w:r w:rsidRPr="009A18EC">
        <w:rPr>
          <w:rFonts w:ascii="Arial" w:eastAsia="Times New Roman" w:hAnsi="Arial" w:cs="Arial"/>
          <w:color w:val="000000"/>
          <w:sz w:val="21"/>
          <w:szCs w:val="21"/>
          <w:lang w:eastAsia="el-GR"/>
        </w:rPr>
        <w:br/>
        <w:t>- Πρακτική άσκηση σε δημόσια νοσοκομεία διάρκειας 960 ωρών, η οποία δεν θα υπερβαίνει τους 7 μήνες.</w:t>
      </w:r>
      <w:r w:rsidRPr="009A18EC">
        <w:rPr>
          <w:rFonts w:ascii="Arial" w:eastAsia="Times New Roman" w:hAnsi="Arial" w:cs="Arial"/>
          <w:color w:val="000000"/>
          <w:sz w:val="21"/>
          <w:szCs w:val="21"/>
          <w:lang w:eastAsia="el-GR"/>
        </w:rPr>
        <w:br/>
        <w:t xml:space="preserve">Τόσο η θεωρητική κατάρτιση, όσο και η πρακτική άσκηση είναι επιδοτούμενη. Τα προγράμματα κατάρτισης θα υλοποιηθούν από </w:t>
      </w:r>
      <w:proofErr w:type="spellStart"/>
      <w:r w:rsidRPr="009A18EC">
        <w:rPr>
          <w:rFonts w:ascii="Arial" w:eastAsia="Times New Roman" w:hAnsi="Arial" w:cs="Arial"/>
          <w:color w:val="000000"/>
          <w:sz w:val="21"/>
          <w:szCs w:val="21"/>
          <w:lang w:eastAsia="el-GR"/>
        </w:rPr>
        <w:t>παρόχους</w:t>
      </w:r>
      <w:proofErr w:type="spellEnd"/>
      <w:r w:rsidRPr="009A18EC">
        <w:rPr>
          <w:rFonts w:ascii="Arial" w:eastAsia="Times New Roman" w:hAnsi="Arial" w:cs="Arial"/>
          <w:color w:val="000000"/>
          <w:sz w:val="21"/>
          <w:szCs w:val="21"/>
          <w:lang w:eastAsia="el-GR"/>
        </w:rPr>
        <w:t xml:space="preserve"> κατάρτισης.</w:t>
      </w:r>
      <w:r w:rsidRPr="009A18EC">
        <w:rPr>
          <w:rFonts w:ascii="Arial" w:eastAsia="Times New Roman" w:hAnsi="Arial" w:cs="Arial"/>
          <w:color w:val="000000"/>
          <w:sz w:val="21"/>
          <w:szCs w:val="21"/>
          <w:lang w:eastAsia="el-GR"/>
        </w:rPr>
        <w:br/>
      </w:r>
      <w:r w:rsidRPr="009A18EC">
        <w:rPr>
          <w:rFonts w:ascii="Arial" w:eastAsia="Times New Roman" w:hAnsi="Arial" w:cs="Arial"/>
          <w:b/>
          <w:bCs/>
          <w:color w:val="000000"/>
          <w:sz w:val="21"/>
          <w:szCs w:val="21"/>
          <w:bdr w:val="none" w:sz="0" w:space="0" w:color="auto" w:frame="1"/>
          <w:lang w:eastAsia="el-GR"/>
        </w:rPr>
        <w:br/>
        <w:t>Πού θα καταρτιστούν οι ωφελούμενοι;</w:t>
      </w:r>
      <w:r w:rsidRPr="009A18EC">
        <w:rPr>
          <w:rFonts w:ascii="Arial" w:eastAsia="Times New Roman" w:hAnsi="Arial" w:cs="Arial"/>
          <w:color w:val="000000"/>
          <w:sz w:val="21"/>
          <w:szCs w:val="21"/>
          <w:lang w:eastAsia="el-GR"/>
        </w:rPr>
        <w:br/>
        <w:t xml:space="preserve">Οι ωφελούμενοι μπορούν να επιλέξουν όποιο </w:t>
      </w:r>
      <w:proofErr w:type="spellStart"/>
      <w:r w:rsidRPr="009A18EC">
        <w:rPr>
          <w:rFonts w:ascii="Arial" w:eastAsia="Times New Roman" w:hAnsi="Arial" w:cs="Arial"/>
          <w:color w:val="000000"/>
          <w:sz w:val="21"/>
          <w:szCs w:val="21"/>
          <w:lang w:eastAsia="el-GR"/>
        </w:rPr>
        <w:t>πάροχο</w:t>
      </w:r>
      <w:proofErr w:type="spellEnd"/>
      <w:r w:rsidRPr="009A18EC">
        <w:rPr>
          <w:rFonts w:ascii="Arial" w:eastAsia="Times New Roman" w:hAnsi="Arial" w:cs="Arial"/>
          <w:color w:val="000000"/>
          <w:sz w:val="21"/>
          <w:szCs w:val="21"/>
          <w:lang w:eastAsia="el-GR"/>
        </w:rPr>
        <w:t xml:space="preserve"> κατάρτισης έχει εγγραφεί στο Μητρώο </w:t>
      </w:r>
      <w:proofErr w:type="spellStart"/>
      <w:r w:rsidRPr="009A18EC">
        <w:rPr>
          <w:rFonts w:ascii="Arial" w:eastAsia="Times New Roman" w:hAnsi="Arial" w:cs="Arial"/>
          <w:color w:val="000000"/>
          <w:sz w:val="21"/>
          <w:szCs w:val="21"/>
          <w:lang w:eastAsia="el-GR"/>
        </w:rPr>
        <w:t>Παρόχων</w:t>
      </w:r>
      <w:proofErr w:type="spellEnd"/>
      <w:r w:rsidRPr="009A18EC">
        <w:rPr>
          <w:rFonts w:ascii="Arial" w:eastAsia="Times New Roman" w:hAnsi="Arial" w:cs="Arial"/>
          <w:color w:val="000000"/>
          <w:sz w:val="21"/>
          <w:szCs w:val="21"/>
          <w:lang w:eastAsia="el-GR"/>
        </w:rPr>
        <w:t>.</w:t>
      </w:r>
      <w:r w:rsidRPr="009A18EC">
        <w:rPr>
          <w:rFonts w:ascii="Arial" w:eastAsia="Times New Roman" w:hAnsi="Arial" w:cs="Arial"/>
          <w:color w:val="000000"/>
          <w:sz w:val="21"/>
          <w:szCs w:val="21"/>
          <w:lang w:eastAsia="el-GR"/>
        </w:rPr>
        <w:br/>
      </w:r>
      <w:r w:rsidRPr="009A18EC">
        <w:rPr>
          <w:rFonts w:ascii="Arial" w:eastAsia="Times New Roman" w:hAnsi="Arial" w:cs="Arial"/>
          <w:color w:val="000000"/>
          <w:sz w:val="21"/>
          <w:szCs w:val="21"/>
          <w:lang w:eastAsia="el-GR"/>
        </w:rPr>
        <w:br/>
      </w:r>
      <w:r w:rsidRPr="009A18EC">
        <w:rPr>
          <w:rFonts w:ascii="Arial" w:eastAsia="Times New Roman" w:hAnsi="Arial" w:cs="Arial"/>
          <w:b/>
          <w:bCs/>
          <w:color w:val="000000"/>
          <w:sz w:val="21"/>
          <w:szCs w:val="21"/>
          <w:bdr w:val="none" w:sz="0" w:space="0" w:color="auto" w:frame="1"/>
          <w:lang w:eastAsia="el-GR"/>
        </w:rPr>
        <w:t>Ποιο είναι το αντικείμενο της κατάρτισης;</w:t>
      </w:r>
      <w:r w:rsidRPr="009A18EC">
        <w:rPr>
          <w:rFonts w:ascii="Arial" w:eastAsia="Times New Roman" w:hAnsi="Arial" w:cs="Arial"/>
          <w:b/>
          <w:bCs/>
          <w:color w:val="000000"/>
          <w:sz w:val="21"/>
          <w:szCs w:val="21"/>
          <w:bdr w:val="none" w:sz="0" w:space="0" w:color="auto" w:frame="1"/>
          <w:lang w:eastAsia="el-GR"/>
        </w:rPr>
        <w:br/>
      </w:r>
      <w:r w:rsidRPr="009A18EC">
        <w:rPr>
          <w:rFonts w:ascii="Arial" w:eastAsia="Times New Roman" w:hAnsi="Arial" w:cs="Arial"/>
          <w:color w:val="000000"/>
          <w:sz w:val="21"/>
          <w:szCs w:val="21"/>
          <w:lang w:eastAsia="el-GR"/>
        </w:rPr>
        <w:t>Αντικείμενο της κατάρτισης είναι η απόκτηση γνώσεων και δεξιοτήτων σε οριζόντια και εξειδικευμένα θεματικά αντικείμενα, με στόχο την βελτιστοποίηση των παρεχομένων υπηρεσιών υγείας, σε συνδυασμό με την απόκτηση εργασιακής εμπειρίας σε θέση πρακτικής άσκησης που θα τοποθετηθεί ο ωφελούμενος. </w:t>
      </w:r>
      <w:r w:rsidRPr="009A18EC">
        <w:rPr>
          <w:rFonts w:ascii="Arial" w:eastAsia="Times New Roman" w:hAnsi="Arial" w:cs="Arial"/>
          <w:color w:val="000000"/>
          <w:sz w:val="21"/>
          <w:szCs w:val="21"/>
          <w:lang w:eastAsia="el-GR"/>
        </w:rPr>
        <w:br/>
      </w:r>
      <w:r w:rsidRPr="009A18EC">
        <w:rPr>
          <w:rFonts w:ascii="Arial" w:eastAsia="Times New Roman" w:hAnsi="Arial" w:cs="Arial"/>
          <w:color w:val="000000"/>
          <w:sz w:val="21"/>
          <w:szCs w:val="21"/>
          <w:lang w:eastAsia="el-GR"/>
        </w:rPr>
        <w:br/>
        <w:t>Συγκεκριμένα οι ωφελούμενοι θα καταρτιστούν στα εξής μαθησιακά αντικείμενα:</w:t>
      </w:r>
      <w:r w:rsidRPr="009A18EC">
        <w:rPr>
          <w:rFonts w:ascii="Arial" w:eastAsia="Times New Roman" w:hAnsi="Arial" w:cs="Arial"/>
          <w:color w:val="000000"/>
          <w:sz w:val="21"/>
          <w:szCs w:val="21"/>
          <w:lang w:eastAsia="el-GR"/>
        </w:rPr>
        <w:br/>
      </w:r>
      <w:r w:rsidRPr="009A18EC">
        <w:rPr>
          <w:rFonts w:ascii="Arial" w:eastAsia="Times New Roman" w:hAnsi="Arial" w:cs="Arial"/>
          <w:color w:val="000000"/>
          <w:sz w:val="21"/>
          <w:szCs w:val="21"/>
          <w:lang w:eastAsia="el-GR"/>
        </w:rPr>
        <w:br/>
        <w:t>• Ποιότητα και ασφάλεια - Εφαρμογές Ολικής Ποιότητας.</w:t>
      </w:r>
      <w:r w:rsidRPr="009A18EC">
        <w:rPr>
          <w:rFonts w:ascii="Arial" w:eastAsia="Times New Roman" w:hAnsi="Arial" w:cs="Arial"/>
          <w:color w:val="000000"/>
          <w:sz w:val="21"/>
          <w:szCs w:val="21"/>
          <w:lang w:eastAsia="el-GR"/>
        </w:rPr>
        <w:br/>
        <w:t>• Πρωτόκολλα και διαδικασίες (διοικητικές, ιατρικές, νοσηλευτικές).</w:t>
      </w:r>
      <w:r w:rsidRPr="009A18EC">
        <w:rPr>
          <w:rFonts w:ascii="Arial" w:eastAsia="Times New Roman" w:hAnsi="Arial" w:cs="Arial"/>
          <w:color w:val="000000"/>
          <w:sz w:val="21"/>
          <w:szCs w:val="21"/>
          <w:lang w:eastAsia="el-GR"/>
        </w:rPr>
        <w:br/>
        <w:t xml:space="preserve">• Κατευθυντήριες οδηγίες της ηλεκτρονικής </w:t>
      </w:r>
      <w:proofErr w:type="spellStart"/>
      <w:r w:rsidRPr="009A18EC">
        <w:rPr>
          <w:rFonts w:ascii="Arial" w:eastAsia="Times New Roman" w:hAnsi="Arial" w:cs="Arial"/>
          <w:color w:val="000000"/>
          <w:sz w:val="21"/>
          <w:szCs w:val="21"/>
          <w:lang w:eastAsia="el-GR"/>
        </w:rPr>
        <w:t>συνταγογράφησης</w:t>
      </w:r>
      <w:proofErr w:type="spellEnd"/>
      <w:r w:rsidRPr="009A18EC">
        <w:rPr>
          <w:rFonts w:ascii="Arial" w:eastAsia="Times New Roman" w:hAnsi="Arial" w:cs="Arial"/>
          <w:color w:val="000000"/>
          <w:sz w:val="21"/>
          <w:szCs w:val="21"/>
          <w:lang w:eastAsia="el-GR"/>
        </w:rPr>
        <w:t xml:space="preserve"> και παραπομπών.</w:t>
      </w:r>
      <w:r w:rsidRPr="009A18EC">
        <w:rPr>
          <w:rFonts w:ascii="Arial" w:eastAsia="Times New Roman" w:hAnsi="Arial" w:cs="Arial"/>
          <w:color w:val="000000"/>
          <w:sz w:val="21"/>
          <w:szCs w:val="21"/>
          <w:lang w:eastAsia="el-GR"/>
        </w:rPr>
        <w:br/>
        <w:t>• Αναδιάρθρωση μονάδων και υπηρεσιών υγείας.</w:t>
      </w:r>
      <w:r w:rsidRPr="009A18EC">
        <w:rPr>
          <w:rFonts w:ascii="Arial" w:eastAsia="Times New Roman" w:hAnsi="Arial" w:cs="Arial"/>
          <w:color w:val="000000"/>
          <w:sz w:val="21"/>
          <w:szCs w:val="21"/>
          <w:lang w:eastAsia="el-GR"/>
        </w:rPr>
        <w:br/>
        <w:t xml:space="preserve">• </w:t>
      </w:r>
      <w:proofErr w:type="spellStart"/>
      <w:r w:rsidRPr="009A18EC">
        <w:rPr>
          <w:rFonts w:ascii="Arial" w:eastAsia="Times New Roman" w:hAnsi="Arial" w:cs="Arial"/>
          <w:color w:val="000000"/>
          <w:sz w:val="21"/>
          <w:szCs w:val="21"/>
          <w:lang w:eastAsia="el-GR"/>
        </w:rPr>
        <w:t>Διασυνδεσιμότητα</w:t>
      </w:r>
      <w:proofErr w:type="spellEnd"/>
      <w:r w:rsidRPr="009A18EC">
        <w:rPr>
          <w:rFonts w:ascii="Arial" w:eastAsia="Times New Roman" w:hAnsi="Arial" w:cs="Arial"/>
          <w:color w:val="000000"/>
          <w:sz w:val="21"/>
          <w:szCs w:val="21"/>
          <w:lang w:eastAsia="el-GR"/>
        </w:rPr>
        <w:t xml:space="preserve"> της ΠΦΥ και των νοσηλευτικών μονάδων.</w:t>
      </w:r>
      <w:r w:rsidRPr="009A18EC">
        <w:rPr>
          <w:rFonts w:ascii="Arial" w:eastAsia="Times New Roman" w:hAnsi="Arial" w:cs="Arial"/>
          <w:color w:val="000000"/>
          <w:sz w:val="21"/>
          <w:szCs w:val="21"/>
          <w:lang w:eastAsia="el-GR"/>
        </w:rPr>
        <w:br/>
        <w:t xml:space="preserve">• Ηλεκτρονική </w:t>
      </w:r>
      <w:proofErr w:type="spellStart"/>
      <w:r w:rsidRPr="009A18EC">
        <w:rPr>
          <w:rFonts w:ascii="Arial" w:eastAsia="Times New Roman" w:hAnsi="Arial" w:cs="Arial"/>
          <w:color w:val="000000"/>
          <w:sz w:val="21"/>
          <w:szCs w:val="21"/>
          <w:lang w:eastAsia="el-GR"/>
        </w:rPr>
        <w:t>συνταγογράφηση</w:t>
      </w:r>
      <w:proofErr w:type="spellEnd"/>
      <w:r w:rsidRPr="009A18EC">
        <w:rPr>
          <w:rFonts w:ascii="Arial" w:eastAsia="Times New Roman" w:hAnsi="Arial" w:cs="Arial"/>
          <w:color w:val="000000"/>
          <w:sz w:val="21"/>
          <w:szCs w:val="21"/>
          <w:lang w:eastAsia="el-GR"/>
        </w:rPr>
        <w:t>.</w:t>
      </w:r>
      <w:r w:rsidRPr="009A18EC">
        <w:rPr>
          <w:rFonts w:ascii="Arial" w:eastAsia="Times New Roman" w:hAnsi="Arial" w:cs="Arial"/>
          <w:color w:val="000000"/>
          <w:sz w:val="21"/>
          <w:szCs w:val="21"/>
          <w:lang w:eastAsia="el-GR"/>
        </w:rPr>
        <w:br/>
        <w:t>• Κλειστά ενοποιημένα νοσήλια- Κοστολόγηση Ιατρικών Πράξεων – Ενσωμάτωση στα ΚΕΝ.</w:t>
      </w:r>
      <w:r w:rsidRPr="009A18EC">
        <w:rPr>
          <w:rFonts w:ascii="Arial" w:eastAsia="Times New Roman" w:hAnsi="Arial" w:cs="Arial"/>
          <w:color w:val="000000"/>
          <w:sz w:val="21"/>
          <w:szCs w:val="21"/>
          <w:lang w:eastAsia="el-GR"/>
        </w:rPr>
        <w:br/>
        <w:t>• Ηλεκτρονικός (Ιατρικός) Φάκελος Ασθενούς.</w:t>
      </w:r>
      <w:r w:rsidRPr="009A18EC">
        <w:rPr>
          <w:rFonts w:ascii="Arial" w:eastAsia="Times New Roman" w:hAnsi="Arial" w:cs="Arial"/>
          <w:color w:val="000000"/>
          <w:sz w:val="21"/>
          <w:szCs w:val="21"/>
          <w:lang w:eastAsia="el-GR"/>
        </w:rPr>
        <w:br/>
        <w:t>• Διπλογραφικό Σύστημα.</w:t>
      </w:r>
      <w:r w:rsidRPr="009A18EC">
        <w:rPr>
          <w:rFonts w:ascii="Arial" w:eastAsia="Times New Roman" w:hAnsi="Arial" w:cs="Arial"/>
          <w:color w:val="000000"/>
          <w:sz w:val="21"/>
          <w:szCs w:val="21"/>
          <w:lang w:eastAsia="el-GR"/>
        </w:rPr>
        <w:br/>
        <w:t xml:space="preserve">• Ηλεκτρονικές Προμήθειες (Ενιαίες Τεχνικές Προδιαγραφές όλων των </w:t>
      </w:r>
      <w:proofErr w:type="spellStart"/>
      <w:r w:rsidRPr="009A18EC">
        <w:rPr>
          <w:rFonts w:ascii="Arial" w:eastAsia="Times New Roman" w:hAnsi="Arial" w:cs="Arial"/>
          <w:color w:val="000000"/>
          <w:sz w:val="21"/>
          <w:szCs w:val="21"/>
          <w:lang w:eastAsia="el-GR"/>
        </w:rPr>
        <w:t>Ιατροτεχνολογικών</w:t>
      </w:r>
      <w:proofErr w:type="spellEnd"/>
      <w:r w:rsidRPr="009A18EC">
        <w:rPr>
          <w:rFonts w:ascii="Arial" w:eastAsia="Times New Roman" w:hAnsi="Arial" w:cs="Arial"/>
          <w:color w:val="000000"/>
          <w:sz w:val="21"/>
          <w:szCs w:val="21"/>
          <w:lang w:eastAsia="el-GR"/>
        </w:rPr>
        <w:t xml:space="preserve"> Προϊόντων κ.λπ.).</w:t>
      </w:r>
      <w:r w:rsidRPr="009A18EC">
        <w:rPr>
          <w:rFonts w:ascii="Arial" w:eastAsia="Times New Roman" w:hAnsi="Arial" w:cs="Arial"/>
          <w:color w:val="000000"/>
          <w:sz w:val="21"/>
          <w:szCs w:val="21"/>
          <w:lang w:eastAsia="el-GR"/>
        </w:rPr>
        <w:br/>
        <w:t>• Νομοθεσία Δημοσίων Προμηθειών – Εφαρμογές.</w:t>
      </w:r>
      <w:r w:rsidRPr="009A18EC">
        <w:rPr>
          <w:rFonts w:ascii="Arial" w:eastAsia="Times New Roman" w:hAnsi="Arial" w:cs="Arial"/>
          <w:color w:val="000000"/>
          <w:sz w:val="21"/>
          <w:szCs w:val="21"/>
          <w:lang w:eastAsia="el-GR"/>
        </w:rPr>
        <w:br/>
        <w:t>• Διοικητικό - οικονομικός Έλεγχος Μονάδων Υγείας.</w:t>
      </w:r>
      <w:r w:rsidRPr="009A18EC">
        <w:rPr>
          <w:rFonts w:ascii="Arial" w:eastAsia="Times New Roman" w:hAnsi="Arial" w:cs="Arial"/>
          <w:color w:val="000000"/>
          <w:sz w:val="21"/>
          <w:szCs w:val="21"/>
          <w:lang w:eastAsia="el-GR"/>
        </w:rPr>
        <w:br/>
      </w:r>
      <w:r w:rsidRPr="009A18EC">
        <w:rPr>
          <w:rFonts w:ascii="Arial" w:eastAsia="Times New Roman" w:hAnsi="Arial" w:cs="Arial"/>
          <w:b/>
          <w:bCs/>
          <w:color w:val="000000"/>
          <w:sz w:val="21"/>
          <w:szCs w:val="21"/>
          <w:bdr w:val="none" w:sz="0" w:space="0" w:color="auto" w:frame="1"/>
          <w:lang w:eastAsia="el-GR"/>
        </w:rPr>
        <w:br/>
        <w:t>Πού θα γίνει η πρακτική άσκηση;</w:t>
      </w:r>
      <w:r w:rsidRPr="009A18EC">
        <w:rPr>
          <w:rFonts w:ascii="Arial" w:eastAsia="Times New Roman" w:hAnsi="Arial" w:cs="Arial"/>
          <w:b/>
          <w:bCs/>
          <w:color w:val="000000"/>
          <w:sz w:val="21"/>
          <w:szCs w:val="21"/>
          <w:bdr w:val="none" w:sz="0" w:space="0" w:color="auto" w:frame="1"/>
          <w:lang w:eastAsia="el-GR"/>
        </w:rPr>
        <w:br/>
      </w:r>
      <w:r w:rsidRPr="009A18EC">
        <w:rPr>
          <w:rFonts w:ascii="Arial" w:eastAsia="Times New Roman" w:hAnsi="Arial" w:cs="Arial"/>
          <w:color w:val="000000"/>
          <w:sz w:val="21"/>
          <w:szCs w:val="21"/>
          <w:lang w:eastAsia="el-GR"/>
        </w:rPr>
        <w:t xml:space="preserve">Η υλοποίηση του πρακτικού μέρους του Προγράμματος κατάρτισης (πρακτική άσκηση), θα πραγματοποιηθεί αποκλειστικά σε συνεργαζόμενους φορείς (Δημόσια Νοσοκομεία και υπηρεσίες αυτών), ανάλογα με το είδος του αντικειμένου της κατάρτισης, βάσει συμφωνητικού υλοποίησης, που θα υπογράψει ο </w:t>
      </w:r>
      <w:proofErr w:type="spellStart"/>
      <w:r w:rsidRPr="009A18EC">
        <w:rPr>
          <w:rFonts w:ascii="Arial" w:eastAsia="Times New Roman" w:hAnsi="Arial" w:cs="Arial"/>
          <w:color w:val="000000"/>
          <w:sz w:val="21"/>
          <w:szCs w:val="21"/>
          <w:lang w:eastAsia="el-GR"/>
        </w:rPr>
        <w:t>Πάροχος</w:t>
      </w:r>
      <w:proofErr w:type="spellEnd"/>
      <w:r w:rsidRPr="009A18EC">
        <w:rPr>
          <w:rFonts w:ascii="Arial" w:eastAsia="Times New Roman" w:hAnsi="Arial" w:cs="Arial"/>
          <w:color w:val="000000"/>
          <w:sz w:val="21"/>
          <w:szCs w:val="21"/>
          <w:lang w:eastAsia="el-GR"/>
        </w:rPr>
        <w:t xml:space="preserve"> Κατάρτισης με την οικεία Υγειονομική Περιφέρεια (Υ.ΠΕ.), όπου ανήκει το Νοσοκομείο.</w:t>
      </w:r>
      <w:r w:rsidRPr="009A18EC">
        <w:rPr>
          <w:rFonts w:ascii="Arial" w:eastAsia="Times New Roman" w:hAnsi="Arial" w:cs="Arial"/>
          <w:color w:val="000000"/>
          <w:sz w:val="21"/>
          <w:szCs w:val="21"/>
          <w:lang w:eastAsia="el-GR"/>
        </w:rPr>
        <w:br/>
      </w:r>
      <w:r w:rsidRPr="009A18EC">
        <w:rPr>
          <w:rFonts w:ascii="Arial" w:eastAsia="Times New Roman" w:hAnsi="Arial" w:cs="Arial"/>
          <w:color w:val="000000"/>
          <w:sz w:val="21"/>
          <w:szCs w:val="21"/>
          <w:lang w:eastAsia="el-GR"/>
        </w:rPr>
        <w:br/>
      </w:r>
      <w:r w:rsidRPr="009A18EC">
        <w:rPr>
          <w:rFonts w:ascii="Arial" w:eastAsia="Times New Roman" w:hAnsi="Arial" w:cs="Arial"/>
          <w:b/>
          <w:bCs/>
          <w:color w:val="000000"/>
          <w:sz w:val="21"/>
          <w:szCs w:val="21"/>
          <w:bdr w:val="none" w:sz="0" w:space="0" w:color="auto" w:frame="1"/>
          <w:lang w:eastAsia="el-GR"/>
        </w:rPr>
        <w:t>Τι επιδότηση θα λάβουν οι ωφελούμενοι;</w:t>
      </w:r>
      <w:r w:rsidRPr="009A18EC">
        <w:rPr>
          <w:rFonts w:ascii="Arial" w:eastAsia="Times New Roman" w:hAnsi="Arial" w:cs="Arial"/>
          <w:color w:val="000000"/>
          <w:sz w:val="21"/>
          <w:szCs w:val="21"/>
          <w:lang w:eastAsia="el-GR"/>
        </w:rPr>
        <w:br/>
        <w:t xml:space="preserve">Οι ωφελούμενοι θα λάβουν μία «Επιταγή Εισόδου στην αγορά εργασίας» οικονομικής αξίας 12.000 ευρώ, η οποίο αντιστοιχεί στη λήψη υπηρεσιών κατάρτισης (θεωρία και πρακτική) αλλά και συμβουλευτικής καθοδήγησης και υποστήριξης των ωφελουμένων, από τους </w:t>
      </w:r>
      <w:proofErr w:type="spellStart"/>
      <w:r w:rsidRPr="009A18EC">
        <w:rPr>
          <w:rFonts w:ascii="Arial" w:eastAsia="Times New Roman" w:hAnsi="Arial" w:cs="Arial"/>
          <w:color w:val="000000"/>
          <w:sz w:val="21"/>
          <w:szCs w:val="21"/>
          <w:lang w:eastAsia="el-GR"/>
        </w:rPr>
        <w:t>παρόχους</w:t>
      </w:r>
      <w:proofErr w:type="spellEnd"/>
      <w:r w:rsidRPr="009A18EC">
        <w:rPr>
          <w:rFonts w:ascii="Arial" w:eastAsia="Times New Roman" w:hAnsi="Arial" w:cs="Arial"/>
          <w:color w:val="000000"/>
          <w:sz w:val="21"/>
          <w:szCs w:val="21"/>
          <w:lang w:eastAsia="el-GR"/>
        </w:rPr>
        <w:t xml:space="preserve"> κατάρτισης.</w:t>
      </w:r>
      <w:r w:rsidRPr="009A18EC">
        <w:rPr>
          <w:rFonts w:ascii="Arial" w:eastAsia="Times New Roman" w:hAnsi="Arial" w:cs="Arial"/>
          <w:color w:val="000000"/>
          <w:sz w:val="21"/>
          <w:szCs w:val="21"/>
          <w:lang w:eastAsia="el-GR"/>
        </w:rPr>
        <w:br/>
        <w:t>Το επίδομα θεωρητικής κατάρτισης για κάθε καταρτιζόμενο ανέρχεται συνολικά σε 1.440 ευρώ (συμπεριλαμβανομένων των νομίμων κρατήσεων).</w:t>
      </w:r>
      <w:r w:rsidRPr="009A18EC">
        <w:rPr>
          <w:rFonts w:ascii="Arial" w:eastAsia="Times New Roman" w:hAnsi="Arial" w:cs="Arial"/>
          <w:color w:val="000000"/>
          <w:sz w:val="21"/>
          <w:szCs w:val="21"/>
          <w:lang w:eastAsia="el-GR"/>
        </w:rPr>
        <w:br/>
        <w:t>Το επίδομα πρακτικής άσκησης για κάθε καταρτιζόμενο ανέρχεται συνολικά σε 5.760 ευρώ (συμπεριλαμβανομένων των νομίμων κρατήσεων).</w:t>
      </w:r>
      <w:r w:rsidRPr="009A18EC">
        <w:rPr>
          <w:rFonts w:ascii="Arial" w:eastAsia="Times New Roman" w:hAnsi="Arial" w:cs="Arial"/>
          <w:color w:val="000000"/>
          <w:sz w:val="21"/>
          <w:szCs w:val="21"/>
          <w:lang w:eastAsia="el-GR"/>
        </w:rPr>
        <w:br/>
        <w:t>Το συνολικό εκπαιδευτικό επίδομα (θεωρητικής και πρακτικής άσκησης) κάθε καταρτιζομένου, συνολικά ανέρχεται σε 7.200 ευρώ (συμπεριλαμβανομένων των νομίμων κρατήσεων).</w:t>
      </w:r>
      <w:r w:rsidRPr="009A18EC">
        <w:rPr>
          <w:rFonts w:ascii="Arial" w:eastAsia="Times New Roman" w:hAnsi="Arial" w:cs="Arial"/>
          <w:color w:val="000000"/>
          <w:sz w:val="21"/>
          <w:szCs w:val="21"/>
          <w:lang w:eastAsia="el-GR"/>
        </w:rPr>
        <w:br/>
        <w:t>Η επιταγή θα δοθεί σε 2 δόσεις.</w:t>
      </w:r>
      <w:r w:rsidRPr="009A18EC">
        <w:rPr>
          <w:rFonts w:ascii="Arial" w:eastAsia="Times New Roman" w:hAnsi="Arial" w:cs="Arial"/>
          <w:color w:val="000000"/>
          <w:sz w:val="21"/>
          <w:szCs w:val="21"/>
          <w:lang w:eastAsia="el-GR"/>
        </w:rPr>
        <w:br/>
      </w:r>
      <w:r w:rsidRPr="009A18EC">
        <w:rPr>
          <w:rFonts w:ascii="Arial" w:eastAsia="Times New Roman" w:hAnsi="Arial" w:cs="Arial"/>
          <w:b/>
          <w:bCs/>
          <w:color w:val="000000"/>
          <w:sz w:val="21"/>
          <w:szCs w:val="21"/>
          <w:bdr w:val="none" w:sz="0" w:space="0" w:color="auto" w:frame="1"/>
          <w:lang w:eastAsia="el-GR"/>
        </w:rPr>
        <w:br/>
        <w:t xml:space="preserve">Για τους </w:t>
      </w:r>
      <w:proofErr w:type="spellStart"/>
      <w:r w:rsidRPr="009A18EC">
        <w:rPr>
          <w:rFonts w:ascii="Arial" w:eastAsia="Times New Roman" w:hAnsi="Arial" w:cs="Arial"/>
          <w:b/>
          <w:bCs/>
          <w:color w:val="000000"/>
          <w:sz w:val="21"/>
          <w:szCs w:val="21"/>
          <w:bdr w:val="none" w:sz="0" w:space="0" w:color="auto" w:frame="1"/>
          <w:lang w:eastAsia="el-GR"/>
        </w:rPr>
        <w:t>παρόχους</w:t>
      </w:r>
      <w:proofErr w:type="spellEnd"/>
      <w:r w:rsidRPr="009A18EC">
        <w:rPr>
          <w:rFonts w:ascii="Arial" w:eastAsia="Times New Roman" w:hAnsi="Arial" w:cs="Arial"/>
          <w:b/>
          <w:bCs/>
          <w:color w:val="000000"/>
          <w:sz w:val="21"/>
          <w:szCs w:val="21"/>
          <w:bdr w:val="none" w:sz="0" w:space="0" w:color="auto" w:frame="1"/>
          <w:lang w:eastAsia="el-GR"/>
        </w:rPr>
        <w:t xml:space="preserve"> κατάρτισης</w:t>
      </w:r>
      <w:r w:rsidRPr="009A18EC">
        <w:rPr>
          <w:rFonts w:ascii="Arial" w:eastAsia="Times New Roman" w:hAnsi="Arial" w:cs="Arial"/>
          <w:b/>
          <w:bCs/>
          <w:color w:val="000000"/>
          <w:sz w:val="21"/>
          <w:szCs w:val="21"/>
          <w:bdr w:val="none" w:sz="0" w:space="0" w:color="auto" w:frame="1"/>
          <w:lang w:eastAsia="el-GR"/>
        </w:rPr>
        <w:br/>
      </w:r>
      <w:r w:rsidRPr="009A18EC">
        <w:rPr>
          <w:rFonts w:ascii="Arial" w:eastAsia="Times New Roman" w:hAnsi="Arial" w:cs="Arial"/>
          <w:b/>
          <w:bCs/>
          <w:color w:val="000000"/>
          <w:sz w:val="21"/>
          <w:szCs w:val="21"/>
          <w:bdr w:val="none" w:sz="0" w:space="0" w:color="auto" w:frame="1"/>
          <w:lang w:eastAsia="el-GR"/>
        </w:rPr>
        <w:br/>
        <w:t xml:space="preserve">Ποιοι </w:t>
      </w:r>
      <w:proofErr w:type="spellStart"/>
      <w:r w:rsidRPr="009A18EC">
        <w:rPr>
          <w:rFonts w:ascii="Arial" w:eastAsia="Times New Roman" w:hAnsi="Arial" w:cs="Arial"/>
          <w:b/>
          <w:bCs/>
          <w:color w:val="000000"/>
          <w:sz w:val="21"/>
          <w:szCs w:val="21"/>
          <w:bdr w:val="none" w:sz="0" w:space="0" w:color="auto" w:frame="1"/>
          <w:lang w:eastAsia="el-GR"/>
        </w:rPr>
        <w:t>πάροχοι</w:t>
      </w:r>
      <w:proofErr w:type="spellEnd"/>
      <w:r w:rsidRPr="009A18EC">
        <w:rPr>
          <w:rFonts w:ascii="Arial" w:eastAsia="Times New Roman" w:hAnsi="Arial" w:cs="Arial"/>
          <w:b/>
          <w:bCs/>
          <w:color w:val="000000"/>
          <w:sz w:val="21"/>
          <w:szCs w:val="21"/>
          <w:bdr w:val="none" w:sz="0" w:space="0" w:color="auto" w:frame="1"/>
          <w:lang w:eastAsia="el-GR"/>
        </w:rPr>
        <w:t xml:space="preserve"> κατάρτισης μπορούν να παράσχουν υπηρεσίες;</w:t>
      </w:r>
      <w:r w:rsidRPr="009A18EC">
        <w:rPr>
          <w:rFonts w:ascii="Arial" w:eastAsia="Times New Roman" w:hAnsi="Arial" w:cs="Arial"/>
          <w:color w:val="000000"/>
          <w:sz w:val="21"/>
          <w:szCs w:val="21"/>
          <w:lang w:eastAsia="el-GR"/>
        </w:rPr>
        <w:br/>
        <w:t xml:space="preserve">Κάθε </w:t>
      </w:r>
      <w:proofErr w:type="spellStart"/>
      <w:r w:rsidRPr="009A18EC">
        <w:rPr>
          <w:rFonts w:ascii="Arial" w:eastAsia="Times New Roman" w:hAnsi="Arial" w:cs="Arial"/>
          <w:color w:val="000000"/>
          <w:sz w:val="21"/>
          <w:szCs w:val="21"/>
          <w:lang w:eastAsia="el-GR"/>
        </w:rPr>
        <w:t>αδειοδοτημένος</w:t>
      </w:r>
      <w:proofErr w:type="spellEnd"/>
      <w:r w:rsidRPr="009A18EC">
        <w:rPr>
          <w:rFonts w:ascii="Arial" w:eastAsia="Times New Roman" w:hAnsi="Arial" w:cs="Arial"/>
          <w:color w:val="000000"/>
          <w:sz w:val="21"/>
          <w:szCs w:val="21"/>
          <w:lang w:eastAsia="el-GR"/>
        </w:rPr>
        <w:t xml:space="preserve"> ως Κέντρο Δια Βίου Μάθησης Επιπέδου 1 ή Κέντρο Δια Βίου Μάθησης Επιπέδου 2, </w:t>
      </w:r>
      <w:proofErr w:type="spellStart"/>
      <w:r w:rsidRPr="009A18EC">
        <w:rPr>
          <w:rFonts w:ascii="Arial" w:eastAsia="Times New Roman" w:hAnsi="Arial" w:cs="Arial"/>
          <w:color w:val="000000"/>
          <w:sz w:val="21"/>
          <w:szCs w:val="21"/>
          <w:lang w:eastAsia="el-GR"/>
        </w:rPr>
        <w:t>πάροχος</w:t>
      </w:r>
      <w:proofErr w:type="spellEnd"/>
      <w:r w:rsidRPr="009A18EC">
        <w:rPr>
          <w:rFonts w:ascii="Arial" w:eastAsia="Times New Roman" w:hAnsi="Arial" w:cs="Arial"/>
          <w:color w:val="000000"/>
          <w:sz w:val="21"/>
          <w:szCs w:val="21"/>
          <w:lang w:eastAsia="el-GR"/>
        </w:rPr>
        <w:t xml:space="preserve"> συνεχιζόμενης επαγγελματικής κατάρτισης και κάθε </w:t>
      </w:r>
      <w:proofErr w:type="spellStart"/>
      <w:r w:rsidRPr="009A18EC">
        <w:rPr>
          <w:rFonts w:ascii="Arial" w:eastAsia="Times New Roman" w:hAnsi="Arial" w:cs="Arial"/>
          <w:color w:val="000000"/>
          <w:sz w:val="21"/>
          <w:szCs w:val="21"/>
          <w:lang w:eastAsia="el-GR"/>
        </w:rPr>
        <w:t>πάροχος</w:t>
      </w:r>
      <w:proofErr w:type="spellEnd"/>
      <w:r w:rsidRPr="009A18EC">
        <w:rPr>
          <w:rFonts w:ascii="Arial" w:eastAsia="Times New Roman" w:hAnsi="Arial" w:cs="Arial"/>
          <w:color w:val="000000"/>
          <w:sz w:val="21"/>
          <w:szCs w:val="21"/>
          <w:lang w:eastAsia="el-GR"/>
        </w:rPr>
        <w:t xml:space="preserve"> ο οποίος σύμφωνα με το Ν.4093/2012, παρ. Θ, </w:t>
      </w:r>
      <w:proofErr w:type="spellStart"/>
      <w:r w:rsidRPr="009A18EC">
        <w:rPr>
          <w:rFonts w:ascii="Arial" w:eastAsia="Times New Roman" w:hAnsi="Arial" w:cs="Arial"/>
          <w:color w:val="000000"/>
          <w:sz w:val="21"/>
          <w:szCs w:val="21"/>
          <w:lang w:eastAsia="el-GR"/>
        </w:rPr>
        <w:t>περιπτ</w:t>
      </w:r>
      <w:proofErr w:type="spellEnd"/>
      <w:r w:rsidRPr="009A18EC">
        <w:rPr>
          <w:rFonts w:ascii="Arial" w:eastAsia="Times New Roman" w:hAnsi="Arial" w:cs="Arial"/>
          <w:color w:val="000000"/>
          <w:sz w:val="21"/>
          <w:szCs w:val="21"/>
          <w:lang w:eastAsia="el-GR"/>
        </w:rPr>
        <w:t>. Θ15, αριθμ.5 και σύμφωνα με το Ν.4111/2013, άρθρο 30, παρ. 36, νοείται ως Κέντρο Δια Βίου Μάθησης Επιπέδου 1 και Κέντρο Δια Βίου Μάθησης Επιπέδου 2</w:t>
      </w:r>
      <w:r w:rsidRPr="009A18EC">
        <w:rPr>
          <w:rFonts w:ascii="Arial" w:eastAsia="Times New Roman" w:hAnsi="Arial" w:cs="Arial"/>
          <w:color w:val="000000"/>
          <w:sz w:val="21"/>
          <w:szCs w:val="21"/>
          <w:lang w:eastAsia="el-GR"/>
        </w:rPr>
        <w:br/>
      </w:r>
      <w:r w:rsidRPr="009A18EC">
        <w:rPr>
          <w:rFonts w:ascii="Arial" w:eastAsia="Times New Roman" w:hAnsi="Arial" w:cs="Arial"/>
          <w:b/>
          <w:bCs/>
          <w:color w:val="000000"/>
          <w:sz w:val="21"/>
          <w:szCs w:val="21"/>
          <w:bdr w:val="none" w:sz="0" w:space="0" w:color="auto" w:frame="1"/>
          <w:lang w:eastAsia="el-GR"/>
        </w:rPr>
        <w:br/>
        <w:t xml:space="preserve">Ποια διαδικασία ακολουθούν οι </w:t>
      </w:r>
      <w:proofErr w:type="spellStart"/>
      <w:r w:rsidRPr="009A18EC">
        <w:rPr>
          <w:rFonts w:ascii="Arial" w:eastAsia="Times New Roman" w:hAnsi="Arial" w:cs="Arial"/>
          <w:b/>
          <w:bCs/>
          <w:color w:val="000000"/>
          <w:sz w:val="21"/>
          <w:szCs w:val="21"/>
          <w:bdr w:val="none" w:sz="0" w:space="0" w:color="auto" w:frame="1"/>
          <w:lang w:eastAsia="el-GR"/>
        </w:rPr>
        <w:t>πάροχοι</w:t>
      </w:r>
      <w:proofErr w:type="spellEnd"/>
      <w:r w:rsidRPr="009A18EC">
        <w:rPr>
          <w:rFonts w:ascii="Arial" w:eastAsia="Times New Roman" w:hAnsi="Arial" w:cs="Arial"/>
          <w:b/>
          <w:bCs/>
          <w:color w:val="000000"/>
          <w:sz w:val="21"/>
          <w:szCs w:val="21"/>
          <w:bdr w:val="none" w:sz="0" w:space="0" w:color="auto" w:frame="1"/>
          <w:lang w:eastAsia="el-GR"/>
        </w:rPr>
        <w:t xml:space="preserve"> κατάρτισης;</w:t>
      </w:r>
      <w:r w:rsidRPr="009A18EC">
        <w:rPr>
          <w:rFonts w:ascii="Arial" w:eastAsia="Times New Roman" w:hAnsi="Arial" w:cs="Arial"/>
          <w:color w:val="000000"/>
          <w:sz w:val="21"/>
          <w:szCs w:val="21"/>
          <w:lang w:eastAsia="el-GR"/>
        </w:rPr>
        <w:br/>
        <w:t xml:space="preserve">Οι </w:t>
      </w:r>
      <w:proofErr w:type="spellStart"/>
      <w:r w:rsidRPr="009A18EC">
        <w:rPr>
          <w:rFonts w:ascii="Arial" w:eastAsia="Times New Roman" w:hAnsi="Arial" w:cs="Arial"/>
          <w:color w:val="000000"/>
          <w:sz w:val="21"/>
          <w:szCs w:val="21"/>
          <w:lang w:eastAsia="el-GR"/>
        </w:rPr>
        <w:t>πάροχοι</w:t>
      </w:r>
      <w:proofErr w:type="spellEnd"/>
      <w:r w:rsidRPr="009A18EC">
        <w:rPr>
          <w:rFonts w:ascii="Arial" w:eastAsia="Times New Roman" w:hAnsi="Arial" w:cs="Arial"/>
          <w:color w:val="000000"/>
          <w:sz w:val="21"/>
          <w:szCs w:val="21"/>
          <w:lang w:eastAsia="el-GR"/>
        </w:rPr>
        <w:t xml:space="preserve"> κατάρτισης που πληρούν τα κριτήρια και επιθυμούν να παράσχουν υπηρεσίες κατάρτισης θα εγγραφούν στην ειδικά διαμορφωμένη ιστοσελίδα </w:t>
      </w:r>
      <w:hyperlink r:id="rId7" w:tgtFrame="_blank" w:history="1">
        <w:r w:rsidRPr="009A18EC">
          <w:rPr>
            <w:rFonts w:ascii="Arial" w:eastAsia="Times New Roman" w:hAnsi="Arial" w:cs="Arial"/>
            <w:b/>
            <w:bCs/>
            <w:color w:val="000000"/>
            <w:sz w:val="21"/>
            <w:szCs w:val="21"/>
            <w:bdr w:val="none" w:sz="0" w:space="0" w:color="auto" w:frame="1"/>
            <w:lang w:eastAsia="el-GR"/>
          </w:rPr>
          <w:t>http://www.voucher.gov.gr</w:t>
        </w:r>
      </w:hyperlink>
      <w:r w:rsidRPr="009A18EC">
        <w:rPr>
          <w:rFonts w:ascii="Arial" w:eastAsia="Times New Roman" w:hAnsi="Arial" w:cs="Arial"/>
          <w:color w:val="000000"/>
          <w:sz w:val="21"/>
          <w:szCs w:val="21"/>
          <w:lang w:eastAsia="el-GR"/>
        </w:rPr>
        <w:t>. Η προθεσμία για την ηλεκτρονική υποβολή των αιτήσεων συμμετοχής ξεκινάει από τη Δευτέρα 09/12/2013 και λήγει την Παρασκευή 20/12/2013, ώρα 24.00.</w:t>
      </w:r>
      <w:r w:rsidRPr="009A18EC">
        <w:rPr>
          <w:rFonts w:ascii="Arial" w:eastAsia="Times New Roman" w:hAnsi="Arial" w:cs="Arial"/>
          <w:color w:val="000000"/>
          <w:sz w:val="21"/>
          <w:szCs w:val="21"/>
          <w:lang w:eastAsia="el-GR"/>
        </w:rPr>
        <w:br/>
      </w:r>
      <w:r w:rsidRPr="009A18EC">
        <w:rPr>
          <w:rFonts w:ascii="Arial" w:eastAsia="Times New Roman" w:hAnsi="Arial" w:cs="Arial"/>
          <w:b/>
          <w:bCs/>
          <w:color w:val="000000"/>
          <w:sz w:val="21"/>
          <w:szCs w:val="21"/>
          <w:bdr w:val="none" w:sz="0" w:space="0" w:color="auto" w:frame="1"/>
          <w:lang w:eastAsia="el-GR"/>
        </w:rPr>
        <w:br/>
        <w:t xml:space="preserve">Ποιες είναι οι ευθύνες των </w:t>
      </w:r>
      <w:proofErr w:type="spellStart"/>
      <w:r w:rsidRPr="009A18EC">
        <w:rPr>
          <w:rFonts w:ascii="Arial" w:eastAsia="Times New Roman" w:hAnsi="Arial" w:cs="Arial"/>
          <w:b/>
          <w:bCs/>
          <w:color w:val="000000"/>
          <w:sz w:val="21"/>
          <w:szCs w:val="21"/>
          <w:bdr w:val="none" w:sz="0" w:space="0" w:color="auto" w:frame="1"/>
          <w:lang w:eastAsia="el-GR"/>
        </w:rPr>
        <w:t>παρόχων</w:t>
      </w:r>
      <w:proofErr w:type="spellEnd"/>
      <w:r w:rsidRPr="009A18EC">
        <w:rPr>
          <w:rFonts w:ascii="Arial" w:eastAsia="Times New Roman" w:hAnsi="Arial" w:cs="Arial"/>
          <w:b/>
          <w:bCs/>
          <w:color w:val="000000"/>
          <w:sz w:val="21"/>
          <w:szCs w:val="21"/>
          <w:bdr w:val="none" w:sz="0" w:space="0" w:color="auto" w:frame="1"/>
          <w:lang w:eastAsia="el-GR"/>
        </w:rPr>
        <w:t xml:space="preserve"> κατάρτισης;</w:t>
      </w:r>
      <w:r w:rsidRPr="009A18EC">
        <w:rPr>
          <w:rFonts w:ascii="Arial" w:eastAsia="Times New Roman" w:hAnsi="Arial" w:cs="Arial"/>
          <w:color w:val="000000"/>
          <w:sz w:val="21"/>
          <w:szCs w:val="21"/>
          <w:lang w:eastAsia="el-GR"/>
        </w:rPr>
        <w:br/>
        <w:t xml:space="preserve">Κάθε </w:t>
      </w:r>
      <w:proofErr w:type="spellStart"/>
      <w:r w:rsidRPr="009A18EC">
        <w:rPr>
          <w:rFonts w:ascii="Arial" w:eastAsia="Times New Roman" w:hAnsi="Arial" w:cs="Arial"/>
          <w:color w:val="000000"/>
          <w:sz w:val="21"/>
          <w:szCs w:val="21"/>
          <w:lang w:eastAsia="el-GR"/>
        </w:rPr>
        <w:t>πάροχος</w:t>
      </w:r>
      <w:proofErr w:type="spellEnd"/>
      <w:r w:rsidRPr="009A18EC">
        <w:rPr>
          <w:rFonts w:ascii="Arial" w:eastAsia="Times New Roman" w:hAnsi="Arial" w:cs="Arial"/>
          <w:color w:val="000000"/>
          <w:sz w:val="21"/>
          <w:szCs w:val="21"/>
          <w:lang w:eastAsia="el-GR"/>
        </w:rPr>
        <w:t xml:space="preserve"> κατάρτισης θα έχει την ευθύνη της παροχής της θεωρητικής κατάρτισης και της πρακτικής άσκησης, καθώς επίσης και της συμβουλευτικής καθοδήγησης και υποστήριξης των ωφελουμένων.</w:t>
      </w:r>
      <w:r w:rsidRPr="009A18EC">
        <w:rPr>
          <w:rFonts w:ascii="Arial" w:eastAsia="Times New Roman" w:hAnsi="Arial" w:cs="Arial"/>
          <w:color w:val="000000"/>
          <w:sz w:val="21"/>
          <w:szCs w:val="21"/>
          <w:lang w:eastAsia="el-GR"/>
        </w:rPr>
        <w:br/>
      </w:r>
      <w:r w:rsidRPr="009A18EC">
        <w:rPr>
          <w:rFonts w:ascii="Arial" w:eastAsia="Times New Roman" w:hAnsi="Arial" w:cs="Arial"/>
          <w:b/>
          <w:bCs/>
          <w:color w:val="000000"/>
          <w:sz w:val="21"/>
          <w:szCs w:val="21"/>
          <w:bdr w:val="none" w:sz="0" w:space="0" w:color="auto" w:frame="1"/>
          <w:lang w:eastAsia="el-GR"/>
        </w:rPr>
        <w:br/>
        <w:t>Πόσα τμήματα θα συγκροτηθούν;</w:t>
      </w:r>
      <w:r w:rsidRPr="009A18EC">
        <w:rPr>
          <w:rFonts w:ascii="Arial" w:eastAsia="Times New Roman" w:hAnsi="Arial" w:cs="Arial"/>
          <w:color w:val="000000"/>
          <w:sz w:val="21"/>
          <w:szCs w:val="21"/>
          <w:lang w:eastAsia="el-GR"/>
        </w:rPr>
        <w:br/>
        <w:t xml:space="preserve">Θα συγκροτηθούν τμήματα από 10 έως 20 ωφελουμένων οι οποίοι θα παρακολουθήσουν ένα πρόγραμμα κατάρτισης. Ο </w:t>
      </w:r>
      <w:proofErr w:type="spellStart"/>
      <w:r w:rsidRPr="009A18EC">
        <w:rPr>
          <w:rFonts w:ascii="Arial" w:eastAsia="Times New Roman" w:hAnsi="Arial" w:cs="Arial"/>
          <w:color w:val="000000"/>
          <w:sz w:val="21"/>
          <w:szCs w:val="21"/>
          <w:lang w:eastAsia="el-GR"/>
        </w:rPr>
        <w:t>πάροχος</w:t>
      </w:r>
      <w:proofErr w:type="spellEnd"/>
      <w:r w:rsidRPr="009A18EC">
        <w:rPr>
          <w:rFonts w:ascii="Arial" w:eastAsia="Times New Roman" w:hAnsi="Arial" w:cs="Arial"/>
          <w:color w:val="000000"/>
          <w:sz w:val="21"/>
          <w:szCs w:val="21"/>
          <w:lang w:eastAsia="el-GR"/>
        </w:rPr>
        <w:t xml:space="preserve"> κατάρτισης μπορεί να συγκροτεί περισσότερα του ενός τμήματα, αναλόγως του αριθμού των συμμετεχόντων, με την προϋπόθεση της υπογραφής συμφωνητικού συνεργασίας για την υλοποίηση της πρακτικής άσκησης μεταξύ του </w:t>
      </w:r>
      <w:proofErr w:type="spellStart"/>
      <w:r w:rsidRPr="009A18EC">
        <w:rPr>
          <w:rFonts w:ascii="Arial" w:eastAsia="Times New Roman" w:hAnsi="Arial" w:cs="Arial"/>
          <w:color w:val="000000"/>
          <w:sz w:val="21"/>
          <w:szCs w:val="21"/>
          <w:lang w:eastAsia="el-GR"/>
        </w:rPr>
        <w:t>παρόχου</w:t>
      </w:r>
      <w:proofErr w:type="spellEnd"/>
      <w:r w:rsidRPr="009A18EC">
        <w:rPr>
          <w:rFonts w:ascii="Arial" w:eastAsia="Times New Roman" w:hAnsi="Arial" w:cs="Arial"/>
          <w:color w:val="000000"/>
          <w:sz w:val="21"/>
          <w:szCs w:val="21"/>
          <w:lang w:eastAsia="el-GR"/>
        </w:rPr>
        <w:t xml:space="preserve"> κατάρτισης και της Υ.ΠΕ., όπου ανήκει το κάθε Δημόσιο Νοσοκομείο.</w:t>
      </w:r>
      <w:r w:rsidRPr="009A18EC">
        <w:rPr>
          <w:rFonts w:ascii="Arial" w:eastAsia="Times New Roman" w:hAnsi="Arial" w:cs="Arial"/>
          <w:color w:val="000000"/>
          <w:sz w:val="21"/>
          <w:szCs w:val="21"/>
          <w:lang w:eastAsia="el-GR"/>
        </w:rPr>
        <w:br/>
      </w:r>
      <w:r w:rsidRPr="009A18EC">
        <w:rPr>
          <w:rFonts w:ascii="Arial" w:eastAsia="Times New Roman" w:hAnsi="Arial" w:cs="Arial"/>
          <w:color w:val="000000"/>
          <w:sz w:val="21"/>
          <w:szCs w:val="21"/>
          <w:lang w:eastAsia="el-GR"/>
        </w:rPr>
        <w:br/>
      </w:r>
      <w:r w:rsidRPr="009A18EC">
        <w:rPr>
          <w:rFonts w:ascii="Arial" w:eastAsia="Times New Roman" w:hAnsi="Arial" w:cs="Arial"/>
          <w:b/>
          <w:bCs/>
          <w:color w:val="000000"/>
          <w:sz w:val="21"/>
          <w:szCs w:val="21"/>
          <w:bdr w:val="none" w:sz="0" w:space="0" w:color="auto" w:frame="1"/>
          <w:lang w:eastAsia="el-GR"/>
        </w:rPr>
        <w:t>Πώς αποζημιώνονται;</w:t>
      </w:r>
      <w:r w:rsidRPr="009A18EC">
        <w:rPr>
          <w:rFonts w:ascii="Arial" w:eastAsia="Times New Roman" w:hAnsi="Arial" w:cs="Arial"/>
          <w:color w:val="000000"/>
          <w:sz w:val="21"/>
          <w:szCs w:val="21"/>
          <w:lang w:eastAsia="el-GR"/>
        </w:rPr>
        <w:br/>
      </w:r>
      <w:r w:rsidRPr="009A18EC">
        <w:rPr>
          <w:rFonts w:ascii="Arial" w:eastAsia="Times New Roman" w:hAnsi="Arial" w:cs="Arial"/>
          <w:b/>
          <w:color w:val="000000"/>
          <w:sz w:val="21"/>
          <w:szCs w:val="21"/>
          <w:lang w:eastAsia="el-GR"/>
        </w:rPr>
        <w:t xml:space="preserve">Η </w:t>
      </w:r>
      <w:proofErr w:type="spellStart"/>
      <w:r w:rsidRPr="009A18EC">
        <w:rPr>
          <w:rFonts w:ascii="Arial" w:eastAsia="Times New Roman" w:hAnsi="Arial" w:cs="Arial"/>
          <w:b/>
          <w:color w:val="000000"/>
          <w:sz w:val="21"/>
          <w:szCs w:val="21"/>
          <w:lang w:eastAsia="el-GR"/>
        </w:rPr>
        <w:t>πάροχοι</w:t>
      </w:r>
      <w:proofErr w:type="spellEnd"/>
      <w:r w:rsidRPr="009A18EC">
        <w:rPr>
          <w:rFonts w:ascii="Arial" w:eastAsia="Times New Roman" w:hAnsi="Arial" w:cs="Arial"/>
          <w:b/>
          <w:color w:val="000000"/>
          <w:sz w:val="21"/>
          <w:szCs w:val="21"/>
          <w:lang w:eastAsia="el-GR"/>
        </w:rPr>
        <w:t xml:space="preserve"> κατάρτισης θα αποζημιωθούν απ’ ευθείας από τους ωφελούμενους, με μέρος της επιταγής εισόδου που θα λάβει ο κάθε ωφελούμενος, με το ποσό των 4.800 ευρώ.</w:t>
      </w:r>
    </w:p>
    <w:p w:rsidR="009A18EC" w:rsidRDefault="009A18EC" w:rsidP="009A18EC">
      <w:pPr>
        <w:spacing w:after="0" w:line="270" w:lineRule="atLeast"/>
        <w:textAlignment w:val="baseline"/>
        <w:rPr>
          <w:rFonts w:ascii="Arial" w:eastAsia="Times New Roman" w:hAnsi="Arial" w:cs="Arial"/>
          <w:color w:val="000000"/>
          <w:sz w:val="21"/>
          <w:szCs w:val="21"/>
          <w:lang w:eastAsia="el-GR"/>
        </w:rPr>
      </w:pPr>
    </w:p>
    <w:p w:rsidR="00894B76" w:rsidRPr="006F0B28" w:rsidRDefault="00894B76" w:rsidP="00247824">
      <w:pPr>
        <w:spacing w:after="0" w:line="270" w:lineRule="atLeast"/>
        <w:textAlignment w:val="baseline"/>
        <w:rPr>
          <w:rFonts w:ascii="Arial" w:eastAsia="Times New Roman" w:hAnsi="Arial" w:cs="Arial"/>
          <w:b/>
          <w:color w:val="000000"/>
          <w:sz w:val="21"/>
          <w:szCs w:val="21"/>
          <w:lang w:eastAsia="el-GR"/>
        </w:rPr>
      </w:pPr>
      <w:bookmarkStart w:id="0" w:name="_GoBack"/>
      <w:bookmarkEnd w:id="0"/>
    </w:p>
    <w:sectPr w:rsidR="00894B76" w:rsidRPr="006F0B28" w:rsidSect="009A18EC">
      <w:pgSz w:w="11906" w:h="16838"/>
      <w:pgMar w:top="851" w:right="1133"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8EC"/>
    <w:rsid w:val="00247824"/>
    <w:rsid w:val="006F0B28"/>
    <w:rsid w:val="00894B76"/>
    <w:rsid w:val="009A18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A18EC"/>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A18EC"/>
    <w:rPr>
      <w:rFonts w:ascii="Times New Roman" w:eastAsia="Times New Roman" w:hAnsi="Times New Roman" w:cs="Times New Roman"/>
      <w:b/>
      <w:bCs/>
      <w:sz w:val="27"/>
      <w:szCs w:val="27"/>
      <w:lang w:eastAsia="el-GR"/>
    </w:rPr>
  </w:style>
  <w:style w:type="character" w:customStyle="1" w:styleId="apple-converted-space">
    <w:name w:val="apple-converted-space"/>
    <w:basedOn w:val="DefaultParagraphFont"/>
    <w:rsid w:val="009A18EC"/>
  </w:style>
  <w:style w:type="character" w:styleId="Strong">
    <w:name w:val="Strong"/>
    <w:basedOn w:val="DefaultParagraphFont"/>
    <w:uiPriority w:val="22"/>
    <w:qFormat/>
    <w:rsid w:val="009A18EC"/>
    <w:rPr>
      <w:b/>
      <w:bCs/>
    </w:rPr>
  </w:style>
  <w:style w:type="character" w:styleId="Hyperlink">
    <w:name w:val="Hyperlink"/>
    <w:basedOn w:val="DefaultParagraphFont"/>
    <w:uiPriority w:val="99"/>
    <w:semiHidden/>
    <w:unhideWhenUsed/>
    <w:rsid w:val="009A18EC"/>
    <w:rPr>
      <w:color w:val="0000FF"/>
      <w:u w:val="single"/>
    </w:rPr>
  </w:style>
  <w:style w:type="paragraph" w:styleId="BalloonText">
    <w:name w:val="Balloon Text"/>
    <w:basedOn w:val="Normal"/>
    <w:link w:val="BalloonTextChar"/>
    <w:uiPriority w:val="99"/>
    <w:semiHidden/>
    <w:unhideWhenUsed/>
    <w:rsid w:val="00247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8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A18EC"/>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A18EC"/>
    <w:rPr>
      <w:rFonts w:ascii="Times New Roman" w:eastAsia="Times New Roman" w:hAnsi="Times New Roman" w:cs="Times New Roman"/>
      <w:b/>
      <w:bCs/>
      <w:sz w:val="27"/>
      <w:szCs w:val="27"/>
      <w:lang w:eastAsia="el-GR"/>
    </w:rPr>
  </w:style>
  <w:style w:type="character" w:customStyle="1" w:styleId="apple-converted-space">
    <w:name w:val="apple-converted-space"/>
    <w:basedOn w:val="DefaultParagraphFont"/>
    <w:rsid w:val="009A18EC"/>
  </w:style>
  <w:style w:type="character" w:styleId="Strong">
    <w:name w:val="Strong"/>
    <w:basedOn w:val="DefaultParagraphFont"/>
    <w:uiPriority w:val="22"/>
    <w:qFormat/>
    <w:rsid w:val="009A18EC"/>
    <w:rPr>
      <w:b/>
      <w:bCs/>
    </w:rPr>
  </w:style>
  <w:style w:type="character" w:styleId="Hyperlink">
    <w:name w:val="Hyperlink"/>
    <w:basedOn w:val="DefaultParagraphFont"/>
    <w:uiPriority w:val="99"/>
    <w:semiHidden/>
    <w:unhideWhenUsed/>
    <w:rsid w:val="009A18EC"/>
    <w:rPr>
      <w:color w:val="0000FF"/>
      <w:u w:val="single"/>
    </w:rPr>
  </w:style>
  <w:style w:type="paragraph" w:styleId="BalloonText">
    <w:name w:val="Balloon Text"/>
    <w:basedOn w:val="Normal"/>
    <w:link w:val="BalloonTextChar"/>
    <w:uiPriority w:val="99"/>
    <w:semiHidden/>
    <w:unhideWhenUsed/>
    <w:rsid w:val="00247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8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861333">
      <w:bodyDiv w:val="1"/>
      <w:marLeft w:val="0"/>
      <w:marRight w:val="0"/>
      <w:marTop w:val="0"/>
      <w:marBottom w:val="0"/>
      <w:divBdr>
        <w:top w:val="none" w:sz="0" w:space="0" w:color="auto"/>
        <w:left w:val="none" w:sz="0" w:space="0" w:color="auto"/>
        <w:bottom w:val="none" w:sz="0" w:space="0" w:color="auto"/>
        <w:right w:val="none" w:sz="0" w:space="0" w:color="auto"/>
      </w:divBdr>
      <w:divsChild>
        <w:div w:id="645400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oucher.gov.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voucher.gov.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1236</Words>
  <Characters>6676</Characters>
  <Application>Microsoft Office Word</Application>
  <DocSecurity>0</DocSecurity>
  <Lines>55</Lines>
  <Paragraphs>15</Paragraphs>
  <ScaleCrop>false</ScaleCrop>
  <Company/>
  <LinksUpToDate>false</LinksUpToDate>
  <CharactersWithSpaces>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Papadopoulis</dc:creator>
  <cp:lastModifiedBy>Papadopoulis</cp:lastModifiedBy>
  <cp:revision>3</cp:revision>
  <dcterms:created xsi:type="dcterms:W3CDTF">2013-12-05T17:31:00Z</dcterms:created>
  <dcterms:modified xsi:type="dcterms:W3CDTF">2013-12-06T09:45:00Z</dcterms:modified>
</cp:coreProperties>
</file>